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D431DD7" w14:textId="69032A5B" w:rsidR="00306FB4" w:rsidRDefault="00306FB4" w:rsidP="00306FB4">
      <w:pPr>
        <w:rPr>
          <w:rFonts w:asciiTheme="majorHAnsi" w:hAnsiTheme="majorHAnsi" w:cstheme="majorHAnsi"/>
          <w:b/>
          <w:sz w:val="32"/>
          <w:szCs w:val="22"/>
        </w:rPr>
      </w:pPr>
    </w:p>
    <w:tbl>
      <w:tblPr>
        <w:tblStyle w:val="Tabellenrast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930"/>
        <w:gridCol w:w="7"/>
        <w:gridCol w:w="560"/>
        <w:gridCol w:w="7"/>
      </w:tblGrid>
      <w:tr w:rsidR="00E55DD2" w14:paraId="15BC9377" w14:textId="77777777" w:rsidTr="00E55DD2">
        <w:trPr>
          <w:gridAfter w:val="1"/>
          <w:wAfter w:w="7" w:type="dxa"/>
          <w:trHeight w:val="567"/>
        </w:trPr>
        <w:tc>
          <w:tcPr>
            <w:tcW w:w="567" w:type="dxa"/>
            <w:shd w:val="clear" w:color="auto" w:fill="E7E6E6" w:themeFill="background2"/>
          </w:tcPr>
          <w:p w14:paraId="2A954808" w14:textId="77777777" w:rsidR="00113A32" w:rsidRDefault="00113A32" w:rsidP="00306FB4">
            <w:pPr>
              <w:rPr>
                <w:rFonts w:asciiTheme="majorHAnsi" w:hAnsiTheme="majorHAnsi" w:cstheme="majorHAnsi"/>
                <w:b/>
                <w:sz w:val="32"/>
                <w:szCs w:val="22"/>
              </w:rPr>
            </w:pPr>
          </w:p>
        </w:tc>
        <w:tc>
          <w:tcPr>
            <w:tcW w:w="7930" w:type="dxa"/>
            <w:shd w:val="clear" w:color="auto" w:fill="E7E6E6" w:themeFill="background2"/>
          </w:tcPr>
          <w:p w14:paraId="3BF92E27" w14:textId="323DA48F" w:rsidR="00113A32" w:rsidRDefault="00113A32" w:rsidP="00306FB4">
            <w:pPr>
              <w:rPr>
                <w:rFonts w:asciiTheme="majorHAnsi" w:hAnsiTheme="majorHAnsi" w:cstheme="majorHAnsi"/>
                <w:b/>
                <w:sz w:val="32"/>
                <w:szCs w:val="22"/>
              </w:rPr>
            </w:pPr>
          </w:p>
        </w:tc>
        <w:tc>
          <w:tcPr>
            <w:tcW w:w="567" w:type="dxa"/>
            <w:gridSpan w:val="2"/>
            <w:shd w:val="clear" w:color="auto" w:fill="E7E6E6" w:themeFill="background2"/>
          </w:tcPr>
          <w:p w14:paraId="616C6070" w14:textId="77777777" w:rsidR="00113A32" w:rsidRDefault="00113A32" w:rsidP="00306FB4">
            <w:pPr>
              <w:rPr>
                <w:rFonts w:asciiTheme="majorHAnsi" w:hAnsiTheme="majorHAnsi" w:cstheme="majorHAnsi"/>
                <w:b/>
                <w:sz w:val="32"/>
                <w:szCs w:val="22"/>
              </w:rPr>
            </w:pPr>
          </w:p>
        </w:tc>
      </w:tr>
      <w:tr w:rsidR="00E55DD2" w14:paraId="4E203140" w14:textId="77777777" w:rsidTr="00610C72">
        <w:trPr>
          <w:trHeight w:val="7937"/>
        </w:trPr>
        <w:tc>
          <w:tcPr>
            <w:tcW w:w="567" w:type="dxa"/>
            <w:shd w:val="clear" w:color="auto" w:fill="E7E6E6" w:themeFill="background2"/>
          </w:tcPr>
          <w:p w14:paraId="7E71E97C" w14:textId="77777777" w:rsidR="00113A32" w:rsidRDefault="00113A32" w:rsidP="00306FB4">
            <w:pPr>
              <w:rPr>
                <w:rFonts w:asciiTheme="majorHAnsi" w:hAnsiTheme="majorHAnsi" w:cstheme="majorHAnsi"/>
                <w:b/>
                <w:sz w:val="32"/>
                <w:szCs w:val="22"/>
              </w:rPr>
            </w:pPr>
          </w:p>
        </w:tc>
        <w:tc>
          <w:tcPr>
            <w:tcW w:w="7937" w:type="dxa"/>
            <w:gridSpan w:val="2"/>
            <w:vAlign w:val="center"/>
          </w:tcPr>
          <w:p w14:paraId="73172F28" w14:textId="7FD82040" w:rsidR="00113A32" w:rsidRDefault="00610C72" w:rsidP="00610C72">
            <w:pPr>
              <w:jc w:val="center"/>
              <w:rPr>
                <w:rFonts w:asciiTheme="majorHAnsi" w:hAnsiTheme="majorHAnsi" w:cstheme="majorHAnsi"/>
                <w:b/>
                <w:sz w:val="32"/>
                <w:szCs w:val="22"/>
              </w:rPr>
            </w:pPr>
            <w:r>
              <w:rPr>
                <w:rFonts w:asciiTheme="majorHAnsi" w:hAnsiTheme="majorHAnsi" w:cstheme="majorHAnsi"/>
                <w:b/>
                <w:noProof/>
                <w:sz w:val="32"/>
                <w:szCs w:val="22"/>
              </w:rPr>
              <w:drawing>
                <wp:anchor distT="0" distB="0" distL="114300" distR="114300" simplePos="0" relativeHeight="251666432" behindDoc="1" locked="0" layoutInCell="1" allowOverlap="1" wp14:anchorId="35EB7420" wp14:editId="7B913A62">
                  <wp:simplePos x="0" y="0"/>
                  <wp:positionH relativeFrom="column">
                    <wp:posOffset>824865</wp:posOffset>
                  </wp:positionH>
                  <wp:positionV relativeFrom="paragraph">
                    <wp:posOffset>468630</wp:posOffset>
                  </wp:positionV>
                  <wp:extent cx="3406775" cy="337756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06775" cy="33775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06DABA57" wp14:editId="39182FEB">
                      <wp:simplePos x="0" y="0"/>
                      <wp:positionH relativeFrom="column">
                        <wp:posOffset>50165</wp:posOffset>
                      </wp:positionH>
                      <wp:positionV relativeFrom="paragraph">
                        <wp:posOffset>3357880</wp:posOffset>
                      </wp:positionV>
                      <wp:extent cx="1358265" cy="567055"/>
                      <wp:effectExtent l="357505" t="42545" r="351790" b="27940"/>
                      <wp:wrapNone/>
                      <wp:docPr id="7" name="Textfeld 7"/>
                      <wp:cNvGraphicFramePr/>
                      <a:graphic xmlns:a="http://schemas.openxmlformats.org/drawingml/2006/main">
                        <a:graphicData uri="http://schemas.microsoft.com/office/word/2010/wordprocessingShape">
                          <wps:wsp>
                            <wps:cNvSpPr txBox="1"/>
                            <wps:spPr>
                              <a:xfrm rot="13844104">
                                <a:off x="0" y="0"/>
                                <a:ext cx="1358265" cy="567055"/>
                              </a:xfrm>
                              <a:prstGeom prst="rect">
                                <a:avLst/>
                              </a:prstGeom>
                              <a:solidFill>
                                <a:schemeClr val="lt1"/>
                              </a:solidFill>
                              <a:ln w="6350">
                                <a:noFill/>
                              </a:ln>
                            </wps:spPr>
                            <wps:txbx>
                              <w:txbxContent>
                                <w:p w14:paraId="7F3B32C4" w14:textId="2F182CA2" w:rsidR="007B754E" w:rsidRPr="00610C72" w:rsidRDefault="007B754E" w:rsidP="001872C7">
                                  <w:pPr>
                                    <w:jc w:val="center"/>
                                    <w:rPr>
                                      <w:b/>
                                      <w:bCs/>
                                      <w:sz w:val="32"/>
                                      <w:szCs w:val="32"/>
                                    </w:rPr>
                                  </w:pPr>
                                  <w:r w:rsidRPr="00610C72">
                                    <w:rPr>
                                      <w:b/>
                                      <w:bCs/>
                                      <w:sz w:val="32"/>
                                      <w:szCs w:val="32"/>
                                    </w:rPr>
                                    <w:t>Methodische Überlegungen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ABA57" id="_x0000_t202" coordsize="21600,21600" o:spt="202" path="m,l,21600r21600,l21600,xe">
                      <v:stroke joinstyle="miter"/>
                      <v:path gradientshapeok="t" o:connecttype="rect"/>
                    </v:shapetype>
                    <v:shape id="Textfeld 7" o:spid="_x0000_s1026" type="#_x0000_t202" style="position:absolute;left:0;text-align:left;margin-left:3.95pt;margin-top:264.4pt;width:106.95pt;height:44.65pt;rotation:-8471507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" fillcolor="white [3201]" stroked="f" strokeweight=".5pt">
                      <v:textbox>
                        <w:txbxContent>
                          <w:p w14:paraId="7F3B32C4" w14:textId="2F182CA2" w:rsidR="007B754E" w:rsidRPr="00610C72" w:rsidRDefault="007B754E" w:rsidP="001872C7">
                            <w:pPr>
                              <w:jc w:val="center"/>
                              <w:rPr>
                                <w:b/>
                                <w:bCs/>
                                <w:sz w:val="32"/>
                                <w:szCs w:val="32"/>
                              </w:rPr>
                            </w:pPr>
                            <w:r w:rsidRPr="00610C72">
                              <w:rPr>
                                <w:b/>
                                <w:bCs/>
                                <w:sz w:val="32"/>
                                <w:szCs w:val="32"/>
                              </w:rPr>
                              <w:t>Methodische Überlegungen</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2EBB7FB" wp14:editId="47D51E04">
                      <wp:simplePos x="0" y="0"/>
                      <wp:positionH relativeFrom="column">
                        <wp:posOffset>74930</wp:posOffset>
                      </wp:positionH>
                      <wp:positionV relativeFrom="paragraph">
                        <wp:posOffset>136525</wp:posOffset>
                      </wp:positionV>
                      <wp:extent cx="1705610" cy="648335"/>
                      <wp:effectExtent l="0" t="495300" r="0" b="494665"/>
                      <wp:wrapNone/>
                      <wp:docPr id="6" name="Textfeld 6"/>
                      <wp:cNvGraphicFramePr/>
                      <a:graphic xmlns:a="http://schemas.openxmlformats.org/drawingml/2006/main">
                        <a:graphicData uri="http://schemas.microsoft.com/office/word/2010/wordprocessingShape">
                          <wps:wsp>
                            <wps:cNvSpPr txBox="1"/>
                            <wps:spPr>
                              <a:xfrm rot="19160901">
                                <a:off x="0" y="0"/>
                                <a:ext cx="1705610" cy="648335"/>
                              </a:xfrm>
                              <a:prstGeom prst="rect">
                                <a:avLst/>
                              </a:prstGeom>
                              <a:solidFill>
                                <a:schemeClr val="lt1"/>
                              </a:solidFill>
                              <a:ln w="6350">
                                <a:noFill/>
                              </a:ln>
                            </wps:spPr>
                            <wps:txbx>
                              <w:txbxContent>
                                <w:p w14:paraId="47BAE373" w14:textId="0E8CF827" w:rsidR="007B754E" w:rsidRPr="00610C72" w:rsidRDefault="007B754E" w:rsidP="00E55DD2">
                                  <w:pPr>
                                    <w:jc w:val="center"/>
                                    <w:rPr>
                                      <w:b/>
                                      <w:bCs/>
                                      <w:sz w:val="32"/>
                                      <w:szCs w:val="32"/>
                                    </w:rPr>
                                  </w:pPr>
                                  <w:r w:rsidRPr="00610C72">
                                    <w:rPr>
                                      <w:b/>
                                      <w:bCs/>
                                      <w:sz w:val="32"/>
                                      <w:szCs w:val="32"/>
                                    </w:rPr>
                                    <w:t>Lernbedingung</w:t>
                                  </w:r>
                                  <w:r>
                                    <w:rPr>
                                      <w:b/>
                                      <w:bCs/>
                                      <w:sz w:val="32"/>
                                      <w:szCs w:val="32"/>
                                    </w:rPr>
                                    <w:t>s-</w:t>
                                  </w:r>
                                  <w:r w:rsidRPr="00610C72">
                                    <w:rPr>
                                      <w:b/>
                                      <w:bCs/>
                                      <w:sz w:val="32"/>
                                      <w:szCs w:val="32"/>
                                    </w:rPr>
                                    <w:t>analyse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BB7FB" id="Textfeld 6" o:spid="_x0000_s1027" type="#_x0000_t202" style="position:absolute;left:0;text-align:left;margin-left:5.9pt;margin-top:10.75pt;width:134.3pt;height:51.05pt;rotation:-266414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" fillcolor="white [3201]" stroked="f" strokeweight=".5pt">
                      <v:textbox>
                        <w:txbxContent>
                          <w:p w14:paraId="47BAE373" w14:textId="0E8CF827" w:rsidR="007B754E" w:rsidRPr="00610C72" w:rsidRDefault="007B754E" w:rsidP="00E55DD2">
                            <w:pPr>
                              <w:jc w:val="center"/>
                              <w:rPr>
                                <w:b/>
                                <w:bCs/>
                                <w:sz w:val="32"/>
                                <w:szCs w:val="32"/>
                              </w:rPr>
                            </w:pPr>
                            <w:r w:rsidRPr="00610C72">
                              <w:rPr>
                                <w:b/>
                                <w:bCs/>
                                <w:sz w:val="32"/>
                                <w:szCs w:val="32"/>
                              </w:rPr>
                              <w:t>Lernbedingung</w:t>
                            </w:r>
                            <w:r>
                              <w:rPr>
                                <w:b/>
                                <w:bCs/>
                                <w:sz w:val="32"/>
                                <w:szCs w:val="32"/>
                              </w:rPr>
                              <w:t>s-</w:t>
                            </w:r>
                            <w:r w:rsidRPr="00610C72">
                              <w:rPr>
                                <w:b/>
                                <w:bCs/>
                                <w:sz w:val="32"/>
                                <w:szCs w:val="32"/>
                              </w:rPr>
                              <w:t>analyse</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2E81306" wp14:editId="341AD88B">
                      <wp:simplePos x="0" y="0"/>
                      <wp:positionH relativeFrom="column">
                        <wp:posOffset>3387090</wp:posOffset>
                      </wp:positionH>
                      <wp:positionV relativeFrom="paragraph">
                        <wp:posOffset>116205</wp:posOffset>
                      </wp:positionV>
                      <wp:extent cx="1610360" cy="593090"/>
                      <wp:effectExtent l="0" t="457200" r="0" b="454660"/>
                      <wp:wrapNone/>
                      <wp:docPr id="8" name="Textfeld 8"/>
                      <wp:cNvGraphicFramePr/>
                      <a:graphic xmlns:a="http://schemas.openxmlformats.org/drawingml/2006/main">
                        <a:graphicData uri="http://schemas.microsoft.com/office/word/2010/wordprocessingShape">
                          <wps:wsp>
                            <wps:cNvSpPr txBox="1"/>
                            <wps:spPr>
                              <a:xfrm rot="2420225">
                                <a:off x="0" y="0"/>
                                <a:ext cx="1610360" cy="593090"/>
                              </a:xfrm>
                              <a:prstGeom prst="rect">
                                <a:avLst/>
                              </a:prstGeom>
                              <a:solidFill>
                                <a:schemeClr val="lt1"/>
                              </a:solidFill>
                              <a:ln w="6350">
                                <a:noFill/>
                              </a:ln>
                            </wps:spPr>
                            <wps:txbx>
                              <w:txbxContent>
                                <w:p w14:paraId="28421B0B" w14:textId="5C1FC521" w:rsidR="007B754E" w:rsidRPr="00610C72" w:rsidRDefault="007B754E" w:rsidP="00E55DD2">
                                  <w:pPr>
                                    <w:jc w:val="center"/>
                                    <w:rPr>
                                      <w:b/>
                                      <w:bCs/>
                                    </w:rPr>
                                  </w:pPr>
                                  <w:r w:rsidRPr="00610C72">
                                    <w:rPr>
                                      <w:b/>
                                      <w:bCs/>
                                      <w:sz w:val="32"/>
                                      <w:szCs w:val="32"/>
                                    </w:rPr>
                                    <w:t>Sachanalytische Überlegungen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81306" id="Textfeld 8" o:spid="_x0000_s1028" type="#_x0000_t202" style="position:absolute;left:0;text-align:left;margin-left:266.7pt;margin-top:9.15pt;width:126.8pt;height:46.7pt;rotation:2643531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" fillcolor="white [3201]" stroked="f" strokeweight=".5pt">
                      <v:textbox>
                        <w:txbxContent>
                          <w:p w14:paraId="28421B0B" w14:textId="5C1FC521" w:rsidR="007B754E" w:rsidRPr="00610C72" w:rsidRDefault="007B754E" w:rsidP="00E55DD2">
                            <w:pPr>
                              <w:jc w:val="center"/>
                              <w:rPr>
                                <w:b/>
                                <w:bCs/>
                              </w:rPr>
                            </w:pPr>
                            <w:r w:rsidRPr="00610C72">
                              <w:rPr>
                                <w:b/>
                                <w:bCs/>
                                <w:sz w:val="32"/>
                                <w:szCs w:val="32"/>
                              </w:rPr>
                              <w:t>Sachanalytische Überlegungen</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5BC9E1B" wp14:editId="5BABEC7C">
                      <wp:simplePos x="0" y="0"/>
                      <wp:positionH relativeFrom="column">
                        <wp:posOffset>3588385</wp:posOffset>
                      </wp:positionH>
                      <wp:positionV relativeFrom="paragraph">
                        <wp:posOffset>3312160</wp:posOffset>
                      </wp:positionV>
                      <wp:extent cx="1398905" cy="567690"/>
                      <wp:effectExtent l="19050" t="400050" r="0" b="403860"/>
                      <wp:wrapNone/>
                      <wp:docPr id="9" name="Textfeld 9"/>
                      <wp:cNvGraphicFramePr/>
                      <a:graphic xmlns:a="http://schemas.openxmlformats.org/drawingml/2006/main">
                        <a:graphicData uri="http://schemas.microsoft.com/office/word/2010/wordprocessingShape">
                          <wps:wsp>
                            <wps:cNvSpPr txBox="1"/>
                            <wps:spPr>
                              <a:xfrm rot="8301605">
                                <a:off x="0" y="0"/>
                                <a:ext cx="1398905" cy="567690"/>
                              </a:xfrm>
                              <a:prstGeom prst="rect">
                                <a:avLst/>
                              </a:prstGeom>
                              <a:solidFill>
                                <a:schemeClr val="lt1"/>
                              </a:solidFill>
                              <a:ln w="6350">
                                <a:noFill/>
                              </a:ln>
                            </wps:spPr>
                            <wps:txbx>
                              <w:txbxContent>
                                <w:p w14:paraId="7CC2F190" w14:textId="2F5C5DB5" w:rsidR="007B754E" w:rsidRPr="00610C72" w:rsidRDefault="007B754E" w:rsidP="001872C7">
                                  <w:pPr>
                                    <w:jc w:val="center"/>
                                    <w:rPr>
                                      <w:b/>
                                      <w:bCs/>
                                      <w:sz w:val="32"/>
                                      <w:szCs w:val="32"/>
                                    </w:rPr>
                                  </w:pPr>
                                  <w:r w:rsidRPr="00610C72">
                                    <w:rPr>
                                      <w:b/>
                                      <w:bCs/>
                                      <w:sz w:val="32"/>
                                      <w:szCs w:val="32"/>
                                    </w:rPr>
                                    <w:t>Didaktische Überlegungen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C9E1B" id="Textfeld 9" o:spid="_x0000_s1029" type="#_x0000_t202" style="position:absolute;left:0;text-align:left;margin-left:282.55pt;margin-top:260.8pt;width:110.15pt;height:44.7pt;rotation:9067566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" fillcolor="white [3201]" stroked="f" strokeweight=".5pt">
                      <v:textbox>
                        <w:txbxContent>
                          <w:p w14:paraId="7CC2F190" w14:textId="2F5C5DB5" w:rsidR="007B754E" w:rsidRPr="00610C72" w:rsidRDefault="007B754E" w:rsidP="001872C7">
                            <w:pPr>
                              <w:jc w:val="center"/>
                              <w:rPr>
                                <w:b/>
                                <w:bCs/>
                                <w:sz w:val="32"/>
                                <w:szCs w:val="32"/>
                              </w:rPr>
                            </w:pPr>
                            <w:r w:rsidRPr="00610C72">
                              <w:rPr>
                                <w:b/>
                                <w:bCs/>
                                <w:sz w:val="32"/>
                                <w:szCs w:val="32"/>
                              </w:rPr>
                              <w:t>Didaktische Überlegungen</w:t>
                            </w:r>
                          </w:p>
                        </w:txbxContent>
                      </v:textbox>
                    </v:shape>
                  </w:pict>
                </mc:Fallback>
              </mc:AlternateContent>
            </w:r>
          </w:p>
        </w:tc>
        <w:tc>
          <w:tcPr>
            <w:tcW w:w="567" w:type="dxa"/>
            <w:gridSpan w:val="2"/>
            <w:shd w:val="clear" w:color="auto" w:fill="E7E6E6" w:themeFill="background2"/>
          </w:tcPr>
          <w:p w14:paraId="5B790E23" w14:textId="77777777" w:rsidR="00113A32" w:rsidRDefault="00113A32" w:rsidP="00306FB4">
            <w:pPr>
              <w:rPr>
                <w:rFonts w:asciiTheme="majorHAnsi" w:hAnsiTheme="majorHAnsi" w:cstheme="majorHAnsi"/>
                <w:b/>
                <w:sz w:val="32"/>
                <w:szCs w:val="22"/>
              </w:rPr>
            </w:pPr>
          </w:p>
        </w:tc>
      </w:tr>
      <w:tr w:rsidR="00E55DD2" w14:paraId="32B3BBEA" w14:textId="77777777" w:rsidTr="00E55DD2">
        <w:trPr>
          <w:gridAfter w:val="1"/>
          <w:wAfter w:w="7" w:type="dxa"/>
          <w:trHeight w:val="567"/>
        </w:trPr>
        <w:tc>
          <w:tcPr>
            <w:tcW w:w="567" w:type="dxa"/>
            <w:shd w:val="clear" w:color="auto" w:fill="E7E6E6" w:themeFill="background2"/>
          </w:tcPr>
          <w:p w14:paraId="440E4A9A" w14:textId="77777777" w:rsidR="00113A32" w:rsidRDefault="00113A32" w:rsidP="00306FB4">
            <w:pPr>
              <w:rPr>
                <w:rFonts w:asciiTheme="majorHAnsi" w:hAnsiTheme="majorHAnsi" w:cstheme="majorHAnsi"/>
                <w:b/>
                <w:sz w:val="32"/>
                <w:szCs w:val="22"/>
              </w:rPr>
            </w:pPr>
          </w:p>
        </w:tc>
        <w:tc>
          <w:tcPr>
            <w:tcW w:w="7930" w:type="dxa"/>
            <w:shd w:val="clear" w:color="auto" w:fill="E7E6E6" w:themeFill="background2"/>
            <w:vAlign w:val="center"/>
          </w:tcPr>
          <w:p w14:paraId="7350D46D" w14:textId="5A6C79D7" w:rsidR="00113A32" w:rsidRPr="00610C72" w:rsidRDefault="00E55DD2" w:rsidP="00E55DD2">
            <w:pPr>
              <w:jc w:val="center"/>
              <w:rPr>
                <w:b/>
                <w:bCs/>
                <w:sz w:val="28"/>
                <w:szCs w:val="28"/>
              </w:rPr>
            </w:pPr>
            <w:r w:rsidRPr="00610C72">
              <w:rPr>
                <w:b/>
                <w:bCs/>
                <w:sz w:val="28"/>
                <w:szCs w:val="28"/>
              </w:rPr>
              <w:t>Darstellung der Unterrichtsstunde im Kontext der Einheit</w:t>
            </w:r>
            <w:r w:rsidR="00113A32" w:rsidRPr="00610C72">
              <w:rPr>
                <w:b/>
                <w:bCs/>
                <w:sz w:val="28"/>
                <w:szCs w:val="28"/>
              </w:rPr>
              <w:t>.</w:t>
            </w:r>
          </w:p>
        </w:tc>
        <w:tc>
          <w:tcPr>
            <w:tcW w:w="567" w:type="dxa"/>
            <w:gridSpan w:val="2"/>
            <w:shd w:val="clear" w:color="auto" w:fill="E7E6E6" w:themeFill="background2"/>
          </w:tcPr>
          <w:p w14:paraId="7EF25BAB" w14:textId="77777777" w:rsidR="00113A32" w:rsidRDefault="00113A32" w:rsidP="00306FB4">
            <w:pPr>
              <w:rPr>
                <w:rFonts w:asciiTheme="majorHAnsi" w:hAnsiTheme="majorHAnsi" w:cstheme="majorHAnsi"/>
                <w:b/>
                <w:sz w:val="32"/>
                <w:szCs w:val="22"/>
              </w:rPr>
            </w:pPr>
          </w:p>
        </w:tc>
      </w:tr>
    </w:tbl>
    <w:p w14:paraId="749B62CC" w14:textId="3305469F" w:rsidR="00306FB4" w:rsidRDefault="00306FB4" w:rsidP="00306FB4">
      <w:pPr>
        <w:rPr>
          <w:rFonts w:asciiTheme="majorHAnsi" w:hAnsiTheme="majorHAnsi" w:cstheme="majorHAnsi"/>
          <w:b/>
          <w:sz w:val="32"/>
          <w:szCs w:val="22"/>
        </w:rPr>
      </w:pPr>
    </w:p>
    <w:p w14:paraId="58E42160" w14:textId="5586CC74" w:rsidR="00306FB4" w:rsidRDefault="00306FB4" w:rsidP="00E55DD2">
      <w:pPr>
        <w:jc w:val="both"/>
        <w:rPr>
          <w:rFonts w:asciiTheme="majorHAnsi" w:hAnsiTheme="majorHAnsi" w:cstheme="majorHAnsi"/>
          <w:b/>
          <w:sz w:val="32"/>
          <w:szCs w:val="22"/>
        </w:rPr>
      </w:pPr>
    </w:p>
    <w:p w14:paraId="0CB1BF7E" w14:textId="48A31058" w:rsidR="00113A32" w:rsidRDefault="00113A32" w:rsidP="00306FB4">
      <w:pPr>
        <w:rPr>
          <w:rFonts w:asciiTheme="majorHAnsi" w:hAnsiTheme="majorHAnsi" w:cstheme="majorHAnsi"/>
          <w:b/>
          <w:sz w:val="40"/>
          <w:szCs w:val="28"/>
        </w:rPr>
      </w:pPr>
    </w:p>
    <w:p w14:paraId="7DAF9CB2" w14:textId="1A0C0630" w:rsidR="00306FB4" w:rsidRPr="006578BF" w:rsidRDefault="00306FB4" w:rsidP="00306FB4">
      <w:pPr>
        <w:rPr>
          <w:rFonts w:asciiTheme="majorHAnsi" w:hAnsiTheme="majorHAnsi" w:cstheme="majorHAnsi"/>
          <w:b/>
          <w:sz w:val="56"/>
          <w:szCs w:val="44"/>
        </w:rPr>
      </w:pPr>
      <w:r w:rsidRPr="006578BF">
        <w:rPr>
          <w:rFonts w:asciiTheme="majorHAnsi" w:hAnsiTheme="majorHAnsi" w:cstheme="majorHAnsi"/>
          <w:b/>
          <w:sz w:val="56"/>
          <w:szCs w:val="44"/>
        </w:rPr>
        <w:t xml:space="preserve">Lehr- und Lernprozesse gestalten – </w:t>
      </w:r>
    </w:p>
    <w:p w14:paraId="551B46A8" w14:textId="77777777" w:rsidR="00306FB4" w:rsidRPr="00306FB4" w:rsidRDefault="00306FB4" w:rsidP="00306FB4">
      <w:pPr>
        <w:rPr>
          <w:rFonts w:asciiTheme="majorHAnsi" w:hAnsiTheme="majorHAnsi" w:cstheme="majorHAnsi"/>
          <w:b/>
          <w:sz w:val="40"/>
          <w:szCs w:val="24"/>
        </w:rPr>
      </w:pPr>
    </w:p>
    <w:p w14:paraId="12728DC0" w14:textId="22C3E0BC" w:rsidR="00306FB4" w:rsidRPr="00306FB4" w:rsidRDefault="00853DC9" w:rsidP="00306FB4">
      <w:pPr>
        <w:rPr>
          <w:rFonts w:asciiTheme="majorHAnsi" w:hAnsiTheme="majorHAnsi" w:cstheme="majorHAnsi"/>
          <w:b/>
          <w:sz w:val="40"/>
          <w:szCs w:val="24"/>
        </w:rPr>
      </w:pPr>
      <w:r>
        <w:rPr>
          <w:rFonts w:asciiTheme="majorHAnsi" w:hAnsiTheme="majorHAnsi" w:cstheme="majorHAnsi"/>
          <w:b/>
          <w:sz w:val="40"/>
          <w:szCs w:val="24"/>
        </w:rPr>
        <w:t>Die schriftliche Unterrichtsvorbereitung</w:t>
      </w:r>
    </w:p>
    <w:p w14:paraId="56BD6426" w14:textId="77777777" w:rsidR="00306FB4" w:rsidRDefault="00306FB4">
      <w:pPr>
        <w:rPr>
          <w:rFonts w:asciiTheme="majorHAnsi" w:hAnsiTheme="majorHAnsi" w:cstheme="majorHAnsi"/>
          <w:b/>
          <w:sz w:val="32"/>
          <w:szCs w:val="22"/>
        </w:rPr>
      </w:pPr>
    </w:p>
    <w:p w14:paraId="6C76EF3F" w14:textId="2B94B62B" w:rsidR="00E07475" w:rsidRDefault="002958DD">
      <w:pPr>
        <w:rPr>
          <w:rFonts w:asciiTheme="majorHAnsi" w:hAnsiTheme="majorHAnsi" w:cstheme="majorHAnsi"/>
          <w:bCs/>
          <w:sz w:val="22"/>
          <w:szCs w:val="22"/>
        </w:rPr>
      </w:pPr>
      <w:r w:rsidRPr="00FB06ED">
        <w:rPr>
          <w:rFonts w:asciiTheme="majorHAnsi" w:hAnsiTheme="majorHAnsi" w:cstheme="majorHAnsi"/>
          <w:bCs/>
          <w:sz w:val="22"/>
          <w:szCs w:val="22"/>
        </w:rPr>
        <w:t>V</w:t>
      </w:r>
      <w:r w:rsidR="001B07DD" w:rsidRPr="00FB06ED">
        <w:rPr>
          <w:rFonts w:asciiTheme="majorHAnsi" w:hAnsiTheme="majorHAnsi" w:cstheme="majorHAnsi"/>
          <w:bCs/>
          <w:sz w:val="22"/>
          <w:szCs w:val="22"/>
        </w:rPr>
        <w:t xml:space="preserve">erbindliche Handreichung </w:t>
      </w:r>
      <w:r w:rsidR="00B93419" w:rsidRPr="00FB06ED">
        <w:rPr>
          <w:rFonts w:asciiTheme="majorHAnsi" w:hAnsiTheme="majorHAnsi" w:cstheme="majorHAnsi"/>
          <w:bCs/>
          <w:sz w:val="22"/>
          <w:szCs w:val="22"/>
        </w:rPr>
        <w:t>„</w:t>
      </w:r>
      <w:r w:rsidR="001B07DD" w:rsidRPr="00FB06ED">
        <w:rPr>
          <w:rFonts w:asciiTheme="majorHAnsi" w:hAnsiTheme="majorHAnsi" w:cstheme="majorHAnsi"/>
          <w:bCs/>
          <w:sz w:val="22"/>
          <w:szCs w:val="22"/>
        </w:rPr>
        <w:t>Unterrichtsentwurf</w:t>
      </w:r>
      <w:r w:rsidR="00B93419" w:rsidRPr="00FB06ED">
        <w:rPr>
          <w:rFonts w:asciiTheme="majorHAnsi" w:hAnsiTheme="majorHAnsi" w:cstheme="majorHAnsi"/>
          <w:bCs/>
          <w:sz w:val="22"/>
          <w:szCs w:val="22"/>
        </w:rPr>
        <w:t>“</w:t>
      </w:r>
      <w:r w:rsidR="001B07DD" w:rsidRPr="00FB06ED">
        <w:rPr>
          <w:rFonts w:asciiTheme="majorHAnsi" w:hAnsiTheme="majorHAnsi" w:cstheme="majorHAnsi"/>
          <w:bCs/>
          <w:sz w:val="22"/>
          <w:szCs w:val="22"/>
        </w:rPr>
        <w:t xml:space="preserve"> - Beschlus</w:t>
      </w:r>
      <w:r w:rsidR="00CB44F1" w:rsidRPr="00FB06ED">
        <w:rPr>
          <w:rFonts w:asciiTheme="majorHAnsi" w:hAnsiTheme="majorHAnsi" w:cstheme="majorHAnsi"/>
          <w:bCs/>
          <w:sz w:val="22"/>
          <w:szCs w:val="22"/>
        </w:rPr>
        <w:t>s Seminar</w:t>
      </w:r>
      <w:r w:rsidR="00B93419" w:rsidRPr="00FB06ED">
        <w:rPr>
          <w:rFonts w:asciiTheme="majorHAnsi" w:hAnsiTheme="majorHAnsi" w:cstheme="majorHAnsi"/>
          <w:bCs/>
          <w:sz w:val="22"/>
          <w:szCs w:val="22"/>
        </w:rPr>
        <w:t>r</w:t>
      </w:r>
      <w:r w:rsidR="00CB44F1" w:rsidRPr="00FB06ED">
        <w:rPr>
          <w:rFonts w:asciiTheme="majorHAnsi" w:hAnsiTheme="majorHAnsi" w:cstheme="majorHAnsi"/>
          <w:bCs/>
          <w:sz w:val="22"/>
          <w:szCs w:val="22"/>
        </w:rPr>
        <w:t>at</w:t>
      </w:r>
      <w:r w:rsidR="001B07DD" w:rsidRPr="00FB06ED">
        <w:rPr>
          <w:rFonts w:asciiTheme="majorHAnsi" w:hAnsiTheme="majorHAnsi" w:cstheme="majorHAnsi"/>
          <w:bCs/>
          <w:sz w:val="22"/>
          <w:szCs w:val="22"/>
        </w:rPr>
        <w:t xml:space="preserve"> 27</w:t>
      </w:r>
      <w:r w:rsidR="00FB06ED">
        <w:rPr>
          <w:rFonts w:asciiTheme="majorHAnsi" w:hAnsiTheme="majorHAnsi" w:cstheme="majorHAnsi"/>
          <w:bCs/>
          <w:sz w:val="22"/>
          <w:szCs w:val="22"/>
        </w:rPr>
        <w:t>.</w:t>
      </w:r>
      <w:r w:rsidR="001B07DD" w:rsidRPr="00FB06ED">
        <w:rPr>
          <w:rFonts w:asciiTheme="majorHAnsi" w:hAnsiTheme="majorHAnsi" w:cstheme="majorHAnsi"/>
          <w:bCs/>
          <w:sz w:val="22"/>
          <w:szCs w:val="22"/>
        </w:rPr>
        <w:t>01</w:t>
      </w:r>
      <w:r w:rsidR="00FB06ED">
        <w:rPr>
          <w:rFonts w:asciiTheme="majorHAnsi" w:hAnsiTheme="majorHAnsi" w:cstheme="majorHAnsi"/>
          <w:bCs/>
          <w:sz w:val="22"/>
          <w:szCs w:val="22"/>
        </w:rPr>
        <w:t>.</w:t>
      </w:r>
      <w:r w:rsidR="001B07DD" w:rsidRPr="00FB06ED">
        <w:rPr>
          <w:rFonts w:asciiTheme="majorHAnsi" w:hAnsiTheme="majorHAnsi" w:cstheme="majorHAnsi"/>
          <w:bCs/>
          <w:sz w:val="22"/>
          <w:szCs w:val="22"/>
        </w:rPr>
        <w:t>2021</w:t>
      </w:r>
    </w:p>
    <w:p w14:paraId="3B3C716E" w14:textId="0074041D" w:rsidR="00C510BB" w:rsidRPr="00FB06ED" w:rsidRDefault="00C510BB">
      <w:pPr>
        <w:rPr>
          <w:rFonts w:asciiTheme="majorHAnsi" w:hAnsiTheme="majorHAnsi" w:cstheme="majorHAnsi"/>
          <w:bCs/>
          <w:sz w:val="22"/>
          <w:szCs w:val="22"/>
        </w:rPr>
      </w:pPr>
      <w:r>
        <w:rPr>
          <w:rFonts w:asciiTheme="majorHAnsi" w:hAnsiTheme="majorHAnsi" w:cstheme="majorHAnsi"/>
          <w:bCs/>
          <w:sz w:val="22"/>
          <w:szCs w:val="22"/>
        </w:rPr>
        <w:tab/>
      </w:r>
      <w:r>
        <w:rPr>
          <w:rFonts w:asciiTheme="majorHAnsi" w:hAnsiTheme="majorHAnsi" w:cstheme="majorHAnsi"/>
          <w:bCs/>
          <w:sz w:val="22"/>
          <w:szCs w:val="22"/>
        </w:rPr>
        <w:tab/>
      </w:r>
      <w:r>
        <w:rPr>
          <w:rFonts w:asciiTheme="majorHAnsi" w:hAnsiTheme="majorHAnsi" w:cstheme="majorHAnsi"/>
          <w:bCs/>
          <w:sz w:val="22"/>
          <w:szCs w:val="22"/>
        </w:rPr>
        <w:tab/>
      </w:r>
      <w:r>
        <w:rPr>
          <w:rFonts w:asciiTheme="majorHAnsi" w:hAnsiTheme="majorHAnsi" w:cstheme="majorHAnsi"/>
          <w:bCs/>
          <w:sz w:val="22"/>
          <w:szCs w:val="22"/>
        </w:rPr>
        <w:tab/>
      </w:r>
      <w:r>
        <w:rPr>
          <w:rFonts w:asciiTheme="majorHAnsi" w:hAnsiTheme="majorHAnsi" w:cstheme="majorHAnsi"/>
          <w:bCs/>
          <w:sz w:val="22"/>
          <w:szCs w:val="22"/>
        </w:rPr>
        <w:tab/>
      </w:r>
      <w:r>
        <w:rPr>
          <w:rFonts w:asciiTheme="majorHAnsi" w:hAnsiTheme="majorHAnsi" w:cstheme="majorHAnsi"/>
          <w:bCs/>
          <w:sz w:val="22"/>
          <w:szCs w:val="22"/>
        </w:rPr>
        <w:tab/>
      </w:r>
      <w:r>
        <w:rPr>
          <w:rFonts w:asciiTheme="majorHAnsi" w:hAnsiTheme="majorHAnsi" w:cstheme="majorHAnsi"/>
          <w:bCs/>
          <w:sz w:val="22"/>
          <w:szCs w:val="22"/>
        </w:rPr>
        <w:tab/>
      </w:r>
    </w:p>
    <w:p w14:paraId="6D7033F6" w14:textId="77777777" w:rsidR="00E07475" w:rsidRDefault="00E07475">
      <w:pPr>
        <w:rPr>
          <w:rFonts w:asciiTheme="majorHAnsi" w:hAnsiTheme="majorHAnsi" w:cstheme="majorHAnsi"/>
          <w:bCs/>
          <w:sz w:val="22"/>
          <w:szCs w:val="16"/>
        </w:rPr>
      </w:pPr>
    </w:p>
    <w:p w14:paraId="2CC5E34F" w14:textId="77777777" w:rsidR="00C510BB" w:rsidRDefault="00E07475">
      <w:pPr>
        <w:rPr>
          <w:rFonts w:asciiTheme="majorHAnsi" w:hAnsiTheme="majorHAnsi" w:cstheme="majorHAnsi"/>
          <w:bCs/>
          <w:sz w:val="22"/>
          <w:szCs w:val="22"/>
        </w:rPr>
      </w:pPr>
      <w:r>
        <w:rPr>
          <w:rFonts w:asciiTheme="majorHAnsi" w:hAnsiTheme="majorHAnsi" w:cstheme="majorHAnsi"/>
          <w:bCs/>
          <w:sz w:val="22"/>
          <w:szCs w:val="16"/>
        </w:rPr>
        <w:t>(Entwickelt i</w:t>
      </w:r>
      <w:r w:rsidR="00BE4516" w:rsidRPr="005C36B0">
        <w:rPr>
          <w:rFonts w:asciiTheme="majorHAnsi" w:hAnsiTheme="majorHAnsi" w:cstheme="majorHAnsi"/>
          <w:bCs/>
          <w:sz w:val="22"/>
          <w:szCs w:val="16"/>
        </w:rPr>
        <w:t>m Rahmen der Klausurtagung im Februar 2020 von: Monika Glück-Arndt, Jörg Heimannsberg, Christine Loose, Michaela Ohly, Bernhard Schmitt</w:t>
      </w:r>
      <w:r>
        <w:rPr>
          <w:rFonts w:asciiTheme="majorHAnsi" w:hAnsiTheme="majorHAnsi" w:cstheme="majorHAnsi"/>
          <w:bCs/>
          <w:sz w:val="22"/>
          <w:szCs w:val="16"/>
        </w:rPr>
        <w:t>)</w:t>
      </w:r>
      <w:r w:rsidR="00C510BB" w:rsidRPr="00C510BB">
        <w:rPr>
          <w:rFonts w:asciiTheme="majorHAnsi" w:hAnsiTheme="majorHAnsi" w:cstheme="majorHAnsi"/>
          <w:bCs/>
          <w:sz w:val="22"/>
          <w:szCs w:val="22"/>
        </w:rPr>
        <w:t xml:space="preserve"> </w:t>
      </w:r>
    </w:p>
    <w:p w14:paraId="39DCD970" w14:textId="3D8B58B5" w:rsidR="00C510BB" w:rsidRDefault="00C510BB" w:rsidP="00C510BB">
      <w:pPr>
        <w:rPr>
          <w:rFonts w:asciiTheme="majorHAnsi" w:hAnsiTheme="majorHAnsi" w:cstheme="majorHAnsi"/>
          <w:bCs/>
          <w:sz w:val="22"/>
          <w:szCs w:val="22"/>
        </w:rPr>
      </w:pPr>
    </w:p>
    <w:p w14:paraId="0D8056C2" w14:textId="61372702" w:rsidR="00F13FEE" w:rsidRDefault="00F13FEE" w:rsidP="00C510BB">
      <w:pPr>
        <w:rPr>
          <w:rFonts w:asciiTheme="majorHAnsi" w:hAnsiTheme="majorHAnsi" w:cstheme="majorHAnsi"/>
          <w:bCs/>
          <w:sz w:val="22"/>
          <w:szCs w:val="22"/>
        </w:rPr>
      </w:pPr>
    </w:p>
    <w:p w14:paraId="17644B76" w14:textId="1764E090" w:rsidR="00306FB4" w:rsidRPr="005C36B0" w:rsidRDefault="00F13FEE" w:rsidP="00536242">
      <w:pPr>
        <w:jc w:val="right"/>
        <w:rPr>
          <w:rFonts w:asciiTheme="majorHAnsi" w:hAnsiTheme="majorHAnsi" w:cstheme="majorHAnsi"/>
          <w:bCs/>
          <w:sz w:val="22"/>
          <w:szCs w:val="16"/>
        </w:rPr>
      </w:pPr>
      <w:r w:rsidRPr="002477E9">
        <w:rPr>
          <w:rFonts w:asciiTheme="majorHAnsi" w:hAnsiTheme="majorHAnsi" w:cstheme="majorHAnsi"/>
          <w:bCs/>
          <w:sz w:val="16"/>
          <w:szCs w:val="16"/>
        </w:rPr>
        <w:t>Erstmals veröffentlicht am 01.02.2021 / neue Fassung gültig ab 01.11.2024</w:t>
      </w:r>
      <w:r w:rsidR="00306FB4" w:rsidRPr="005C36B0">
        <w:rPr>
          <w:rFonts w:asciiTheme="majorHAnsi" w:hAnsiTheme="majorHAnsi" w:cstheme="majorHAnsi"/>
          <w:bCs/>
          <w:sz w:val="32"/>
          <w:szCs w:val="22"/>
        </w:rPr>
        <w:br w:type="page"/>
      </w:r>
    </w:p>
    <w:p w14:paraId="59AA413C" w14:textId="07565E17" w:rsidR="00F54C01" w:rsidRPr="001159A1" w:rsidRDefault="00F54C01" w:rsidP="001159A1">
      <w:pPr>
        <w:rPr>
          <w:rFonts w:asciiTheme="majorHAnsi" w:hAnsiTheme="majorHAnsi" w:cstheme="majorHAnsi"/>
          <w:b/>
          <w:sz w:val="32"/>
          <w:szCs w:val="22"/>
        </w:rPr>
      </w:pPr>
      <w:r w:rsidRPr="001159A1">
        <w:rPr>
          <w:rFonts w:asciiTheme="majorHAnsi" w:hAnsiTheme="majorHAnsi" w:cstheme="majorHAnsi"/>
          <w:b/>
          <w:sz w:val="32"/>
          <w:szCs w:val="22"/>
        </w:rPr>
        <w:lastRenderedPageBreak/>
        <w:t xml:space="preserve">Lehr- und Lernprozesse gestalten – </w:t>
      </w:r>
    </w:p>
    <w:p w14:paraId="4A37C566" w14:textId="77777777" w:rsidR="00F54C01" w:rsidRPr="001159A1" w:rsidRDefault="000916B0" w:rsidP="001159A1">
      <w:pPr>
        <w:rPr>
          <w:rFonts w:asciiTheme="majorHAnsi" w:hAnsiTheme="majorHAnsi" w:cstheme="majorHAnsi"/>
          <w:b/>
          <w:sz w:val="32"/>
        </w:rPr>
      </w:pPr>
      <w:r w:rsidRPr="001159A1">
        <w:rPr>
          <w:rFonts w:asciiTheme="majorHAnsi" w:hAnsiTheme="majorHAnsi" w:cstheme="majorHAnsi"/>
          <w:b/>
          <w:sz w:val="32"/>
        </w:rPr>
        <w:t>Handreichung zur</w:t>
      </w:r>
      <w:r w:rsidR="00F54C01" w:rsidRPr="001159A1">
        <w:rPr>
          <w:rFonts w:asciiTheme="majorHAnsi" w:hAnsiTheme="majorHAnsi" w:cstheme="majorHAnsi"/>
          <w:b/>
          <w:sz w:val="32"/>
        </w:rPr>
        <w:t xml:space="preserve"> schriftliche</w:t>
      </w:r>
      <w:r w:rsidRPr="001159A1">
        <w:rPr>
          <w:rFonts w:asciiTheme="majorHAnsi" w:hAnsiTheme="majorHAnsi" w:cstheme="majorHAnsi"/>
          <w:b/>
          <w:sz w:val="32"/>
        </w:rPr>
        <w:t>n</w:t>
      </w:r>
      <w:r w:rsidR="00F54C01" w:rsidRPr="001159A1">
        <w:rPr>
          <w:rFonts w:asciiTheme="majorHAnsi" w:hAnsiTheme="majorHAnsi" w:cstheme="majorHAnsi"/>
          <w:b/>
          <w:sz w:val="32"/>
        </w:rPr>
        <w:t xml:space="preserve"> Unterrichtsvorbereitung </w:t>
      </w:r>
    </w:p>
    <w:p w14:paraId="589CC713" w14:textId="77777777" w:rsidR="001D7955" w:rsidRPr="001159A1" w:rsidRDefault="001D7955" w:rsidP="001159A1">
      <w:pPr>
        <w:rPr>
          <w:rFonts w:asciiTheme="majorHAnsi" w:hAnsiTheme="majorHAnsi" w:cstheme="majorHAnsi"/>
          <w:b/>
          <w:sz w:val="28"/>
        </w:rPr>
      </w:pPr>
    </w:p>
    <w:p w14:paraId="118E08C2" w14:textId="77777777" w:rsidR="00F54C01" w:rsidRPr="001159A1" w:rsidRDefault="0024540F" w:rsidP="001159A1">
      <w:pPr>
        <w:rPr>
          <w:rFonts w:asciiTheme="majorHAnsi" w:hAnsiTheme="majorHAnsi" w:cstheme="majorHAnsi"/>
          <w:b/>
          <w:sz w:val="28"/>
        </w:rPr>
      </w:pPr>
      <w:r w:rsidRPr="001159A1">
        <w:rPr>
          <w:rFonts w:asciiTheme="majorHAnsi" w:hAnsiTheme="majorHAnsi" w:cstheme="majorHAnsi"/>
          <w:b/>
          <w:sz w:val="24"/>
        </w:rPr>
        <w:t xml:space="preserve">Einführung </w:t>
      </w:r>
    </w:p>
    <w:p w14:paraId="10F2C0B0" w14:textId="77777777" w:rsidR="000720E7" w:rsidRPr="001159A1" w:rsidRDefault="000720E7" w:rsidP="001159A1">
      <w:pPr>
        <w:rPr>
          <w:rFonts w:asciiTheme="majorHAnsi" w:hAnsiTheme="majorHAnsi" w:cstheme="majorHAnsi"/>
          <w:sz w:val="22"/>
          <w:szCs w:val="22"/>
        </w:rPr>
      </w:pPr>
    </w:p>
    <w:p w14:paraId="6C791426" w14:textId="16C32BFB" w:rsidR="0033657F" w:rsidRPr="0033657F" w:rsidRDefault="002F614E" w:rsidP="001159A1">
      <w:pPr>
        <w:rPr>
          <w:rFonts w:asciiTheme="majorHAnsi" w:hAnsiTheme="majorHAnsi" w:cstheme="majorHAnsi"/>
          <w:sz w:val="22"/>
          <w:szCs w:val="22"/>
        </w:rPr>
      </w:pPr>
      <w:r w:rsidRPr="00CB4C6E">
        <w:rPr>
          <w:rFonts w:asciiTheme="majorHAnsi" w:hAnsiTheme="majorHAnsi" w:cstheme="majorHAnsi"/>
          <w:sz w:val="22"/>
          <w:szCs w:val="22"/>
        </w:rPr>
        <w:t xml:space="preserve">Im Rahmen der Ausbildung wird von den Lehrkräften im Vorbereitungsdienst (LiV) erwartet, dass sie ihre Überlegungen zur Durchführung des Unterrichts in Form einer schriftlichen Unterrichtsvorbereitung veröffentlichen. </w:t>
      </w:r>
      <w:r w:rsidR="0033657F" w:rsidRPr="00CB4C6E">
        <w:rPr>
          <w:rFonts w:asciiTheme="majorHAnsi" w:hAnsiTheme="majorHAnsi" w:cstheme="majorHAnsi"/>
          <w:sz w:val="22"/>
          <w:szCs w:val="22"/>
        </w:rPr>
        <w:t xml:space="preserve">Ziel der Unterrichtsvorbereitung ist es, einen Handlungsplan für einen förderlichen Lernprozess </w:t>
      </w:r>
      <w:r w:rsidR="00836950" w:rsidRPr="00CB4C6E">
        <w:rPr>
          <w:rFonts w:asciiTheme="majorHAnsi" w:hAnsiTheme="majorHAnsi" w:cstheme="majorHAnsi"/>
          <w:sz w:val="22"/>
          <w:szCs w:val="22"/>
        </w:rPr>
        <w:t xml:space="preserve">der Schülerinnen und Schüler (SuS) </w:t>
      </w:r>
      <w:r w:rsidR="0033657F" w:rsidRPr="00CB4C6E">
        <w:rPr>
          <w:rFonts w:asciiTheme="majorHAnsi" w:hAnsiTheme="majorHAnsi" w:cstheme="majorHAnsi"/>
          <w:sz w:val="22"/>
          <w:szCs w:val="22"/>
        </w:rPr>
        <w:t>im Unterricht auf der Grundlage des vorhandenen Professionswissens zu entwickeln. Durch ständige kritische Reflexion der Handlungsentscheidungen wird dieser Handlungsplan gefestigt, verändert, detailliert, verworfen. Die schriftliche Unterrichtsvorbereitung gibt das stets vorläufige Ergebnis dieser Überlegungen geordnet wieder, nicht den Prozess des rekursiv verlaufenden Planungsverlaufs.</w:t>
      </w:r>
    </w:p>
    <w:p w14:paraId="2F32DDD7" w14:textId="77777777" w:rsidR="0033657F" w:rsidRDefault="0033657F" w:rsidP="001159A1">
      <w:pPr>
        <w:rPr>
          <w:rFonts w:asciiTheme="majorHAnsi" w:hAnsiTheme="majorHAnsi" w:cstheme="majorHAnsi"/>
          <w:sz w:val="22"/>
          <w:szCs w:val="22"/>
        </w:rPr>
      </w:pPr>
    </w:p>
    <w:p w14:paraId="4BD6DAFB" w14:textId="631F2B49" w:rsidR="009D0700" w:rsidRPr="0033657F" w:rsidRDefault="009D0700" w:rsidP="001159A1">
      <w:pPr>
        <w:rPr>
          <w:rFonts w:asciiTheme="majorHAnsi" w:hAnsiTheme="majorHAnsi" w:cstheme="majorHAnsi"/>
          <w:sz w:val="22"/>
          <w:szCs w:val="22"/>
        </w:rPr>
      </w:pPr>
      <w:r w:rsidRPr="00CB4C6E">
        <w:rPr>
          <w:rFonts w:asciiTheme="majorHAnsi" w:hAnsiTheme="majorHAnsi" w:cstheme="majorHAnsi"/>
          <w:sz w:val="22"/>
          <w:szCs w:val="22"/>
        </w:rPr>
        <w:t xml:space="preserve">Die schriftliche Fixierung der Planung bietet die Möglichkeit, sich exemplarisch sowohl über die eigenen pädagogischen Leitvorstellungen als auch über die administrativen und </w:t>
      </w:r>
      <w:r w:rsidR="0024540F" w:rsidRPr="00CB4C6E">
        <w:rPr>
          <w:rFonts w:asciiTheme="majorHAnsi" w:hAnsiTheme="majorHAnsi" w:cstheme="majorHAnsi"/>
          <w:sz w:val="22"/>
          <w:szCs w:val="22"/>
        </w:rPr>
        <w:t>speziell</w:t>
      </w:r>
      <w:r w:rsidR="00544714" w:rsidRPr="00CB4C6E">
        <w:rPr>
          <w:rFonts w:asciiTheme="majorHAnsi" w:hAnsiTheme="majorHAnsi" w:cstheme="majorHAnsi"/>
          <w:sz w:val="22"/>
          <w:szCs w:val="22"/>
        </w:rPr>
        <w:t>en</w:t>
      </w:r>
      <w:r w:rsidR="00B34A90" w:rsidRPr="00CB4C6E">
        <w:rPr>
          <w:rFonts w:asciiTheme="majorHAnsi" w:hAnsiTheme="majorHAnsi" w:cstheme="majorHAnsi"/>
          <w:sz w:val="22"/>
          <w:szCs w:val="22"/>
        </w:rPr>
        <w:t xml:space="preserve"> </w:t>
      </w:r>
      <w:r w:rsidRPr="00CB4C6E">
        <w:rPr>
          <w:rFonts w:asciiTheme="majorHAnsi" w:hAnsiTheme="majorHAnsi" w:cstheme="majorHAnsi"/>
          <w:sz w:val="22"/>
          <w:szCs w:val="22"/>
        </w:rPr>
        <w:t xml:space="preserve">schulischen Bedingungen von Unterricht klar zu werden. Erst wenn die Lehrkraft selbst </w:t>
      </w:r>
      <w:r w:rsidR="00C504F2" w:rsidRPr="00CB4C6E">
        <w:rPr>
          <w:rFonts w:asciiTheme="majorHAnsi" w:hAnsiTheme="majorHAnsi" w:cstheme="majorHAnsi"/>
          <w:sz w:val="22"/>
          <w:szCs w:val="22"/>
        </w:rPr>
        <w:t xml:space="preserve">die Vorerfahrungen ihrer SuS (empirisch) ermittelt, diese sachanalytisch fundiert und daraus argumentativ </w:t>
      </w:r>
      <w:r w:rsidRPr="00CB4C6E">
        <w:rPr>
          <w:rFonts w:asciiTheme="majorHAnsi" w:hAnsiTheme="majorHAnsi" w:cstheme="majorHAnsi"/>
          <w:sz w:val="22"/>
          <w:szCs w:val="22"/>
        </w:rPr>
        <w:t xml:space="preserve">den </w:t>
      </w:r>
      <w:r w:rsidR="00B4566F" w:rsidRPr="00CB4C6E">
        <w:rPr>
          <w:rFonts w:asciiTheme="majorHAnsi" w:hAnsiTheme="majorHAnsi" w:cstheme="majorHAnsi"/>
          <w:sz w:val="22"/>
          <w:szCs w:val="22"/>
        </w:rPr>
        <w:t xml:space="preserve">didaktischen </w:t>
      </w:r>
      <w:r w:rsidR="00A96B32" w:rsidRPr="00CB4C6E">
        <w:rPr>
          <w:rFonts w:asciiTheme="majorHAnsi" w:hAnsiTheme="majorHAnsi" w:cstheme="majorHAnsi"/>
          <w:sz w:val="22"/>
          <w:szCs w:val="22"/>
        </w:rPr>
        <w:t>Sinng</w:t>
      </w:r>
      <w:r w:rsidR="00B4566F" w:rsidRPr="00CB4C6E">
        <w:rPr>
          <w:rFonts w:asciiTheme="majorHAnsi" w:hAnsiTheme="majorHAnsi" w:cstheme="majorHAnsi"/>
          <w:sz w:val="22"/>
          <w:szCs w:val="22"/>
        </w:rPr>
        <w:t>ehalt des Unterrichtsgegenstandes erschlossen hat, kann sie förderliche Lernprozesse initiieren</w:t>
      </w:r>
      <w:r w:rsidR="00517C0F" w:rsidRPr="00CB4C6E">
        <w:rPr>
          <w:rFonts w:asciiTheme="majorHAnsi" w:hAnsiTheme="majorHAnsi" w:cstheme="majorHAnsi"/>
          <w:sz w:val="22"/>
          <w:szCs w:val="22"/>
        </w:rPr>
        <w:t xml:space="preserve"> und diese </w:t>
      </w:r>
      <w:r w:rsidR="00007893" w:rsidRPr="00CB4C6E">
        <w:rPr>
          <w:rFonts w:asciiTheme="majorHAnsi" w:hAnsiTheme="majorHAnsi" w:cstheme="majorHAnsi"/>
          <w:sz w:val="22"/>
          <w:szCs w:val="22"/>
        </w:rPr>
        <w:t>handlungssicher und flexibel</w:t>
      </w:r>
      <w:r w:rsidR="00517C0F" w:rsidRPr="00CB4C6E">
        <w:rPr>
          <w:rFonts w:asciiTheme="majorHAnsi" w:hAnsiTheme="majorHAnsi" w:cstheme="majorHAnsi"/>
          <w:sz w:val="22"/>
          <w:szCs w:val="22"/>
        </w:rPr>
        <w:t xml:space="preserve"> begleiten</w:t>
      </w:r>
      <w:r w:rsidR="00B4566F" w:rsidRPr="00CB4C6E">
        <w:rPr>
          <w:rFonts w:asciiTheme="majorHAnsi" w:hAnsiTheme="majorHAnsi" w:cstheme="majorHAnsi"/>
          <w:sz w:val="22"/>
          <w:szCs w:val="22"/>
        </w:rPr>
        <w:t xml:space="preserve">. Im </w:t>
      </w:r>
      <w:r w:rsidR="00163C35" w:rsidRPr="00CB4C6E">
        <w:rPr>
          <w:rFonts w:asciiTheme="majorHAnsi" w:hAnsiTheme="majorHAnsi" w:cstheme="majorHAnsi"/>
          <w:sz w:val="22"/>
          <w:szCs w:val="22"/>
        </w:rPr>
        <w:t>k</w:t>
      </w:r>
      <w:r w:rsidR="00B4566F" w:rsidRPr="00CB4C6E">
        <w:rPr>
          <w:rFonts w:asciiTheme="majorHAnsi" w:hAnsiTheme="majorHAnsi" w:cstheme="majorHAnsi"/>
          <w:sz w:val="22"/>
          <w:szCs w:val="22"/>
        </w:rPr>
        <w:t xml:space="preserve">ompetenzorientierten Unterricht ist ein Perspektivenwechsel von Bedeutung, in dem </w:t>
      </w:r>
      <w:r w:rsidR="00404558" w:rsidRPr="00CB4C6E">
        <w:rPr>
          <w:rFonts w:asciiTheme="majorHAnsi" w:hAnsiTheme="majorHAnsi" w:cstheme="majorHAnsi"/>
          <w:sz w:val="22"/>
          <w:szCs w:val="22"/>
        </w:rPr>
        <w:t>der angestrebte Lernzuwachs</w:t>
      </w:r>
      <w:r w:rsidR="00D83513" w:rsidRPr="00CB4C6E">
        <w:rPr>
          <w:rFonts w:asciiTheme="majorHAnsi" w:hAnsiTheme="majorHAnsi" w:cstheme="majorHAnsi"/>
          <w:sz w:val="22"/>
          <w:szCs w:val="22"/>
        </w:rPr>
        <w:t>, geeignete Lernschritte</w:t>
      </w:r>
      <w:r w:rsidR="00B4566F" w:rsidRPr="00CB4C6E">
        <w:rPr>
          <w:rFonts w:asciiTheme="majorHAnsi" w:hAnsiTheme="majorHAnsi" w:cstheme="majorHAnsi"/>
          <w:sz w:val="22"/>
          <w:szCs w:val="22"/>
        </w:rPr>
        <w:t xml:space="preserve"> und </w:t>
      </w:r>
      <w:r w:rsidR="00D83513" w:rsidRPr="00CB4C6E">
        <w:rPr>
          <w:rFonts w:asciiTheme="majorHAnsi" w:hAnsiTheme="majorHAnsi" w:cstheme="majorHAnsi"/>
          <w:sz w:val="22"/>
          <w:szCs w:val="22"/>
        </w:rPr>
        <w:t xml:space="preserve">mögliche Indikatoren des Lernerfolgs </w:t>
      </w:r>
      <w:r w:rsidR="00B4566F" w:rsidRPr="00CB4C6E">
        <w:rPr>
          <w:rFonts w:asciiTheme="majorHAnsi" w:hAnsiTheme="majorHAnsi" w:cstheme="majorHAnsi"/>
          <w:sz w:val="22"/>
          <w:szCs w:val="22"/>
        </w:rPr>
        <w:t xml:space="preserve">aus Sicht der </w:t>
      </w:r>
      <w:r w:rsidR="00D972D4" w:rsidRPr="00CB4C6E">
        <w:rPr>
          <w:rFonts w:asciiTheme="majorHAnsi" w:hAnsiTheme="majorHAnsi" w:cstheme="majorHAnsi"/>
          <w:sz w:val="22"/>
          <w:szCs w:val="22"/>
        </w:rPr>
        <w:t>Lernenden</w:t>
      </w:r>
      <w:r w:rsidR="00B4566F" w:rsidRPr="00CB4C6E">
        <w:rPr>
          <w:rFonts w:asciiTheme="majorHAnsi" w:hAnsiTheme="majorHAnsi" w:cstheme="majorHAnsi"/>
          <w:sz w:val="22"/>
          <w:szCs w:val="22"/>
        </w:rPr>
        <w:t xml:space="preserve"> betrachtet und plausibilisiert </w:t>
      </w:r>
      <w:r w:rsidR="00BF283D" w:rsidRPr="00CB4C6E">
        <w:rPr>
          <w:rFonts w:asciiTheme="majorHAnsi" w:hAnsiTheme="majorHAnsi" w:cstheme="majorHAnsi"/>
          <w:sz w:val="22"/>
          <w:szCs w:val="22"/>
        </w:rPr>
        <w:t>werden</w:t>
      </w:r>
      <w:r w:rsidR="00E1061F" w:rsidRPr="00CB4C6E">
        <w:rPr>
          <w:rFonts w:asciiTheme="majorHAnsi" w:hAnsiTheme="majorHAnsi" w:cstheme="majorHAnsi"/>
          <w:sz w:val="22"/>
          <w:szCs w:val="22"/>
        </w:rPr>
        <w:t>, um eigenverantwortete Lernprozesse zu initiieren</w:t>
      </w:r>
      <w:r w:rsidR="00B4566F" w:rsidRPr="00CB4C6E">
        <w:rPr>
          <w:rFonts w:asciiTheme="majorHAnsi" w:hAnsiTheme="majorHAnsi" w:cstheme="majorHAnsi"/>
          <w:sz w:val="22"/>
          <w:szCs w:val="22"/>
        </w:rPr>
        <w:t>.</w:t>
      </w:r>
      <w:r w:rsidR="00367B96" w:rsidRPr="00CB4C6E">
        <w:rPr>
          <w:rFonts w:asciiTheme="majorHAnsi" w:hAnsiTheme="majorHAnsi" w:cstheme="majorHAnsi"/>
          <w:sz w:val="22"/>
          <w:szCs w:val="22"/>
        </w:rPr>
        <w:t xml:space="preserve"> Der produktive und konstruktive Umgang mit den </w:t>
      </w:r>
      <w:r w:rsidR="001D54EB" w:rsidRPr="00CB4C6E">
        <w:rPr>
          <w:rFonts w:asciiTheme="majorHAnsi" w:hAnsiTheme="majorHAnsi" w:cstheme="majorHAnsi"/>
          <w:sz w:val="22"/>
          <w:szCs w:val="22"/>
        </w:rPr>
        <w:t xml:space="preserve">unterschiedlichen </w:t>
      </w:r>
      <w:r w:rsidR="00367B96" w:rsidRPr="00CB4C6E">
        <w:rPr>
          <w:rFonts w:asciiTheme="majorHAnsi" w:hAnsiTheme="majorHAnsi" w:cstheme="majorHAnsi"/>
          <w:sz w:val="22"/>
          <w:szCs w:val="22"/>
        </w:rPr>
        <w:t xml:space="preserve">Potenzialen der </w:t>
      </w:r>
      <w:r w:rsidR="00D972D4" w:rsidRPr="00CB4C6E">
        <w:rPr>
          <w:rFonts w:asciiTheme="majorHAnsi" w:hAnsiTheme="majorHAnsi" w:cstheme="majorHAnsi"/>
          <w:sz w:val="22"/>
          <w:szCs w:val="22"/>
        </w:rPr>
        <w:t>SuS</w:t>
      </w:r>
      <w:r w:rsidR="00367B96" w:rsidRPr="00CB4C6E">
        <w:rPr>
          <w:rFonts w:asciiTheme="majorHAnsi" w:hAnsiTheme="majorHAnsi" w:cstheme="majorHAnsi"/>
          <w:sz w:val="22"/>
          <w:szCs w:val="22"/>
        </w:rPr>
        <w:t>, die immer im Mittelpunkt der Planung von Lernprozessen stehen, ist die wesentliche Aufgabe</w:t>
      </w:r>
      <w:r w:rsidR="0024540F" w:rsidRPr="00CB4C6E">
        <w:rPr>
          <w:rFonts w:asciiTheme="majorHAnsi" w:hAnsiTheme="majorHAnsi" w:cstheme="majorHAnsi"/>
          <w:sz w:val="22"/>
          <w:szCs w:val="22"/>
        </w:rPr>
        <w:t>,</w:t>
      </w:r>
      <w:r w:rsidR="00367B96" w:rsidRPr="00CB4C6E">
        <w:rPr>
          <w:rFonts w:asciiTheme="majorHAnsi" w:hAnsiTheme="majorHAnsi" w:cstheme="majorHAnsi"/>
          <w:sz w:val="22"/>
          <w:szCs w:val="22"/>
        </w:rPr>
        <w:t xml:space="preserve"> und </w:t>
      </w:r>
      <w:r w:rsidR="0024540F" w:rsidRPr="00CB4C6E">
        <w:rPr>
          <w:rFonts w:asciiTheme="majorHAnsi" w:hAnsiTheme="majorHAnsi" w:cstheme="majorHAnsi"/>
          <w:sz w:val="22"/>
          <w:szCs w:val="22"/>
        </w:rPr>
        <w:t xml:space="preserve">sie </w:t>
      </w:r>
      <w:r w:rsidR="00367B96" w:rsidRPr="00CB4C6E">
        <w:rPr>
          <w:rFonts w:asciiTheme="majorHAnsi" w:hAnsiTheme="majorHAnsi" w:cstheme="majorHAnsi"/>
          <w:sz w:val="22"/>
          <w:szCs w:val="22"/>
        </w:rPr>
        <w:t>stellt eine große Herausforderung dar.</w:t>
      </w:r>
      <w:r w:rsidR="00544714" w:rsidRPr="0033657F">
        <w:rPr>
          <w:rFonts w:asciiTheme="majorHAnsi" w:hAnsiTheme="majorHAnsi" w:cstheme="majorHAnsi"/>
          <w:sz w:val="22"/>
          <w:szCs w:val="22"/>
        </w:rPr>
        <w:t xml:space="preserve"> </w:t>
      </w:r>
    </w:p>
    <w:p w14:paraId="55B0823F" w14:textId="77777777" w:rsidR="0033657F" w:rsidRPr="0033657F" w:rsidRDefault="0033657F" w:rsidP="001159A1">
      <w:pPr>
        <w:rPr>
          <w:rFonts w:asciiTheme="majorHAnsi" w:hAnsiTheme="majorHAnsi" w:cstheme="majorHAnsi"/>
          <w:sz w:val="22"/>
          <w:szCs w:val="22"/>
        </w:rPr>
      </w:pPr>
    </w:p>
    <w:p w14:paraId="4B73940F" w14:textId="1DF8633F" w:rsidR="002F614E" w:rsidRPr="001159A1" w:rsidRDefault="002F614E" w:rsidP="001159A1">
      <w:pPr>
        <w:rPr>
          <w:rFonts w:asciiTheme="majorHAnsi" w:hAnsiTheme="majorHAnsi" w:cstheme="majorHAnsi"/>
          <w:sz w:val="22"/>
          <w:szCs w:val="22"/>
        </w:rPr>
      </w:pPr>
      <w:r w:rsidRPr="00CB4C6E">
        <w:rPr>
          <w:rFonts w:asciiTheme="majorHAnsi" w:hAnsiTheme="majorHAnsi" w:cstheme="majorHAnsi"/>
          <w:sz w:val="22"/>
          <w:szCs w:val="22"/>
        </w:rPr>
        <w:t>Eine Handreichung zur schriftlichen Unterrichtsvorbereitung erfüllt ihre Aufgabe vor allem dann, wenn sie einen Gebrauchswert für die LiV hat. Deshalb en</w:t>
      </w:r>
      <w:r w:rsidR="005E5E01" w:rsidRPr="00CB4C6E">
        <w:rPr>
          <w:rFonts w:asciiTheme="majorHAnsi" w:hAnsiTheme="majorHAnsi" w:cstheme="majorHAnsi"/>
          <w:sz w:val="22"/>
          <w:szCs w:val="22"/>
        </w:rPr>
        <w:t xml:space="preserve">thält sie orientierende Fragen und Impulse </w:t>
      </w:r>
      <w:r w:rsidRPr="00CB4C6E">
        <w:rPr>
          <w:rFonts w:asciiTheme="majorHAnsi" w:hAnsiTheme="majorHAnsi" w:cstheme="majorHAnsi"/>
          <w:sz w:val="22"/>
          <w:szCs w:val="22"/>
        </w:rPr>
        <w:t>zur Verschriftlichung der Unterrichtsvorbereitung, die für die Konzeption kompetenzorientierter Lernprozesse zu bedenken sind. Selbstverständlich müssen nicht alle Leitgedanken und Fragestellungen bei jeder Planung vollständig bearbeitet se</w:t>
      </w:r>
      <w:r w:rsidR="005E182D" w:rsidRPr="00CB4C6E">
        <w:rPr>
          <w:rFonts w:asciiTheme="majorHAnsi" w:hAnsiTheme="majorHAnsi" w:cstheme="majorHAnsi"/>
          <w:sz w:val="22"/>
          <w:szCs w:val="22"/>
        </w:rPr>
        <w:t>in, ebenso kann es sinnvoll</w:t>
      </w:r>
      <w:r w:rsidRPr="00CB4C6E">
        <w:rPr>
          <w:rFonts w:asciiTheme="majorHAnsi" w:hAnsiTheme="majorHAnsi" w:cstheme="majorHAnsi"/>
          <w:sz w:val="22"/>
          <w:szCs w:val="22"/>
        </w:rPr>
        <w:t xml:space="preserve"> sein, die in der Gliederung genannte Reihenfolge der Unterpunkte zu ändern.</w:t>
      </w:r>
    </w:p>
    <w:p w14:paraId="2C03D127" w14:textId="77777777" w:rsidR="002F614E" w:rsidRPr="001159A1" w:rsidRDefault="002F614E" w:rsidP="001159A1">
      <w:pPr>
        <w:rPr>
          <w:rFonts w:asciiTheme="majorHAnsi" w:hAnsiTheme="majorHAnsi" w:cstheme="majorHAnsi"/>
          <w:sz w:val="22"/>
          <w:szCs w:val="22"/>
        </w:rPr>
      </w:pPr>
    </w:p>
    <w:p w14:paraId="71E76337" w14:textId="636A3E4E" w:rsidR="00853DC9" w:rsidRPr="001159A1" w:rsidRDefault="00B4566F" w:rsidP="001159A1">
      <w:pPr>
        <w:rPr>
          <w:rFonts w:asciiTheme="majorHAnsi" w:hAnsiTheme="majorHAnsi" w:cstheme="majorHAnsi"/>
          <w:sz w:val="22"/>
          <w:szCs w:val="22"/>
        </w:rPr>
      </w:pPr>
      <w:r w:rsidRPr="00794B5F">
        <w:rPr>
          <w:rFonts w:asciiTheme="majorHAnsi" w:hAnsiTheme="majorHAnsi" w:cstheme="majorHAnsi"/>
          <w:sz w:val="22"/>
          <w:szCs w:val="22"/>
        </w:rPr>
        <w:t>Im Rahmen der Ausbildung soll die</w:t>
      </w:r>
      <w:r w:rsidR="00F21285" w:rsidRPr="00794B5F">
        <w:rPr>
          <w:rFonts w:asciiTheme="majorHAnsi" w:hAnsiTheme="majorHAnsi" w:cstheme="majorHAnsi"/>
          <w:sz w:val="22"/>
          <w:szCs w:val="22"/>
        </w:rPr>
        <w:t>se</w:t>
      </w:r>
      <w:r w:rsidRPr="00794B5F">
        <w:rPr>
          <w:rFonts w:asciiTheme="majorHAnsi" w:hAnsiTheme="majorHAnsi" w:cstheme="majorHAnsi"/>
          <w:sz w:val="22"/>
          <w:szCs w:val="22"/>
        </w:rPr>
        <w:t xml:space="preserve"> Handreichung </w:t>
      </w:r>
      <w:r w:rsidR="00F21285" w:rsidRPr="00794B5F">
        <w:rPr>
          <w:rFonts w:asciiTheme="majorHAnsi" w:hAnsiTheme="majorHAnsi" w:cstheme="majorHAnsi"/>
          <w:sz w:val="22"/>
          <w:szCs w:val="22"/>
        </w:rPr>
        <w:t xml:space="preserve">in Verbindung </w:t>
      </w:r>
      <w:r w:rsidR="000555C1" w:rsidRPr="00794B5F">
        <w:rPr>
          <w:rFonts w:asciiTheme="majorHAnsi" w:hAnsiTheme="majorHAnsi" w:cstheme="majorHAnsi"/>
          <w:sz w:val="22"/>
          <w:szCs w:val="22"/>
        </w:rPr>
        <w:t xml:space="preserve">mit dem </w:t>
      </w:r>
      <w:r w:rsidR="00F21285" w:rsidRPr="00794B5F">
        <w:rPr>
          <w:rFonts w:asciiTheme="majorHAnsi" w:hAnsiTheme="majorHAnsi" w:cstheme="majorHAnsi"/>
          <w:sz w:val="22"/>
          <w:szCs w:val="22"/>
        </w:rPr>
        <w:t xml:space="preserve">seminarinternen Papier zu Kriterien des guten Unterrichts und dem </w:t>
      </w:r>
      <w:r w:rsidR="000C72A5" w:rsidRPr="00794B5F">
        <w:rPr>
          <w:rFonts w:asciiTheme="majorHAnsi" w:hAnsiTheme="majorHAnsi" w:cstheme="majorHAnsi"/>
          <w:sz w:val="22"/>
          <w:szCs w:val="22"/>
        </w:rPr>
        <w:t>„H</w:t>
      </w:r>
      <w:r w:rsidR="00F21285" w:rsidRPr="00794B5F">
        <w:rPr>
          <w:rFonts w:asciiTheme="majorHAnsi" w:hAnsiTheme="majorHAnsi" w:cstheme="majorHAnsi"/>
          <w:sz w:val="22"/>
          <w:szCs w:val="22"/>
        </w:rPr>
        <w:t>essischen Referenzrahmen Schulqualität</w:t>
      </w:r>
      <w:r w:rsidR="000C72A5" w:rsidRPr="00794B5F">
        <w:rPr>
          <w:rFonts w:asciiTheme="majorHAnsi" w:hAnsiTheme="majorHAnsi" w:cstheme="majorHAnsi"/>
          <w:sz w:val="22"/>
          <w:szCs w:val="22"/>
        </w:rPr>
        <w:t>“</w:t>
      </w:r>
      <w:r w:rsidR="00F21285" w:rsidRPr="00794B5F">
        <w:rPr>
          <w:rFonts w:asciiTheme="majorHAnsi" w:hAnsiTheme="majorHAnsi" w:cstheme="majorHAnsi"/>
          <w:sz w:val="22"/>
          <w:szCs w:val="22"/>
        </w:rPr>
        <w:t xml:space="preserve"> </w:t>
      </w:r>
      <w:r w:rsidR="00A52641">
        <w:rPr>
          <w:rFonts w:asciiTheme="majorHAnsi" w:hAnsiTheme="majorHAnsi" w:cstheme="majorHAnsi"/>
          <w:sz w:val="22"/>
          <w:szCs w:val="22"/>
        </w:rPr>
        <w:t>(aktuelle Fassung</w:t>
      </w:r>
      <w:r w:rsidR="00C510BB">
        <w:rPr>
          <w:rFonts w:asciiTheme="majorHAnsi" w:hAnsiTheme="majorHAnsi" w:cstheme="majorHAnsi"/>
          <w:sz w:val="22"/>
          <w:szCs w:val="22"/>
        </w:rPr>
        <w:t xml:space="preserve"> </w:t>
      </w:r>
      <w:r w:rsidR="00F07F79">
        <w:rPr>
          <w:rFonts w:asciiTheme="majorHAnsi" w:hAnsiTheme="majorHAnsi" w:cstheme="majorHAnsi"/>
          <w:sz w:val="22"/>
          <w:szCs w:val="22"/>
        </w:rPr>
        <w:t xml:space="preserve">unter: </w:t>
      </w:r>
      <w:r w:rsidR="00F07F79" w:rsidRPr="00F07F79">
        <w:rPr>
          <w:rFonts w:asciiTheme="majorHAnsi" w:hAnsiTheme="majorHAnsi" w:cstheme="majorHAnsi"/>
          <w:sz w:val="22"/>
          <w:szCs w:val="22"/>
        </w:rPr>
        <w:t>https://hrs.bildung.hessen.de/online/</w:t>
      </w:r>
      <w:r w:rsidR="00A52641">
        <w:rPr>
          <w:rFonts w:asciiTheme="majorHAnsi" w:hAnsiTheme="majorHAnsi" w:cstheme="majorHAnsi"/>
          <w:sz w:val="22"/>
          <w:szCs w:val="22"/>
        </w:rPr>
        <w:t xml:space="preserve">) </w:t>
      </w:r>
      <w:r w:rsidRPr="00794B5F">
        <w:rPr>
          <w:rFonts w:asciiTheme="majorHAnsi" w:hAnsiTheme="majorHAnsi" w:cstheme="majorHAnsi"/>
          <w:sz w:val="22"/>
          <w:szCs w:val="22"/>
        </w:rPr>
        <w:t>zur Transparenz der Anforderungen beitragen</w:t>
      </w:r>
      <w:r w:rsidR="00CA2595">
        <w:rPr>
          <w:rFonts w:asciiTheme="majorHAnsi" w:hAnsiTheme="majorHAnsi" w:cstheme="majorHAnsi"/>
          <w:sz w:val="22"/>
          <w:szCs w:val="22"/>
        </w:rPr>
        <w:t xml:space="preserve"> und zum Diskurs anregen</w:t>
      </w:r>
      <w:r w:rsidRPr="00794B5F">
        <w:rPr>
          <w:rFonts w:asciiTheme="majorHAnsi" w:hAnsiTheme="majorHAnsi" w:cstheme="majorHAnsi"/>
          <w:sz w:val="22"/>
          <w:szCs w:val="22"/>
        </w:rPr>
        <w:t>.</w:t>
      </w:r>
      <w:r w:rsidR="00916732" w:rsidRPr="00794B5F">
        <w:rPr>
          <w:rFonts w:asciiTheme="majorHAnsi" w:hAnsiTheme="majorHAnsi" w:cstheme="majorHAnsi"/>
          <w:sz w:val="22"/>
          <w:szCs w:val="22"/>
        </w:rPr>
        <w:t xml:space="preserve"> Modulspezifische Ergänzungen und Schwerpunktsetzungen </w:t>
      </w:r>
      <w:r w:rsidR="0027626A" w:rsidRPr="00794B5F">
        <w:rPr>
          <w:rFonts w:asciiTheme="majorHAnsi" w:hAnsiTheme="majorHAnsi" w:cstheme="majorHAnsi"/>
          <w:sz w:val="22"/>
          <w:szCs w:val="22"/>
        </w:rPr>
        <w:t xml:space="preserve">werden von den modulverantwortlich Ausbildenden </w:t>
      </w:r>
      <w:r w:rsidR="007B2927" w:rsidRPr="00794B5F">
        <w:rPr>
          <w:rFonts w:asciiTheme="majorHAnsi" w:hAnsiTheme="majorHAnsi" w:cstheme="majorHAnsi"/>
          <w:sz w:val="22"/>
          <w:szCs w:val="22"/>
        </w:rPr>
        <w:t>vorgenommen</w:t>
      </w:r>
      <w:r w:rsidR="00916732" w:rsidRPr="00794B5F">
        <w:rPr>
          <w:rFonts w:asciiTheme="majorHAnsi" w:hAnsiTheme="majorHAnsi" w:cstheme="majorHAnsi"/>
          <w:sz w:val="22"/>
          <w:szCs w:val="22"/>
        </w:rPr>
        <w:t>.</w:t>
      </w:r>
    </w:p>
    <w:p w14:paraId="1E7EF6CE" w14:textId="77777777" w:rsidR="00C510BB" w:rsidRDefault="00C510BB" w:rsidP="001159A1">
      <w:pPr>
        <w:rPr>
          <w:rFonts w:asciiTheme="majorHAnsi" w:hAnsiTheme="majorHAnsi" w:cstheme="majorHAnsi"/>
          <w:b/>
          <w:sz w:val="22"/>
          <w:szCs w:val="22"/>
        </w:rPr>
      </w:pPr>
    </w:p>
    <w:p w14:paraId="6F2A4870" w14:textId="04793A8F" w:rsidR="005E5B82" w:rsidRDefault="005E5B82">
      <w:pPr>
        <w:rPr>
          <w:rFonts w:asciiTheme="majorHAnsi" w:hAnsiTheme="majorHAnsi" w:cstheme="majorHAnsi"/>
          <w:b/>
          <w:sz w:val="24"/>
          <w:szCs w:val="24"/>
        </w:rPr>
      </w:pPr>
    </w:p>
    <w:p w14:paraId="2FB30FBD" w14:textId="22B0AEB0" w:rsidR="00853DC9" w:rsidRPr="005E5B82" w:rsidRDefault="008B1C58" w:rsidP="001159A1">
      <w:pPr>
        <w:rPr>
          <w:rFonts w:asciiTheme="majorHAnsi" w:hAnsiTheme="majorHAnsi" w:cstheme="majorHAnsi"/>
          <w:b/>
          <w:sz w:val="24"/>
          <w:szCs w:val="24"/>
        </w:rPr>
      </w:pPr>
      <w:r w:rsidRPr="005E5B82">
        <w:rPr>
          <w:rFonts w:asciiTheme="majorHAnsi" w:hAnsiTheme="majorHAnsi" w:cstheme="majorHAnsi"/>
          <w:b/>
          <w:sz w:val="24"/>
          <w:szCs w:val="24"/>
        </w:rPr>
        <w:t xml:space="preserve">Zwei Formen der schriftlichen Unterrichtsvorbereitung: </w:t>
      </w:r>
      <w:r w:rsidR="00853DC9" w:rsidRPr="005E5B82">
        <w:rPr>
          <w:rFonts w:asciiTheme="majorHAnsi" w:hAnsiTheme="majorHAnsi" w:cstheme="majorHAnsi"/>
          <w:b/>
          <w:sz w:val="24"/>
          <w:szCs w:val="24"/>
        </w:rPr>
        <w:t>Planungsskizze – Unterrichtsentwurf</w:t>
      </w:r>
    </w:p>
    <w:p w14:paraId="35DD2D69" w14:textId="77777777" w:rsidR="00853DC9" w:rsidRDefault="00853DC9" w:rsidP="001159A1">
      <w:pPr>
        <w:rPr>
          <w:rFonts w:asciiTheme="majorHAnsi" w:hAnsiTheme="majorHAnsi" w:cstheme="majorHAnsi"/>
          <w:b/>
          <w:sz w:val="22"/>
          <w:szCs w:val="22"/>
        </w:rPr>
      </w:pPr>
    </w:p>
    <w:p w14:paraId="2CD3E299" w14:textId="5A815081" w:rsidR="00853DC9" w:rsidRDefault="00853DC9" w:rsidP="00853DC9">
      <w:pPr>
        <w:rPr>
          <w:rFonts w:asciiTheme="majorHAnsi" w:hAnsiTheme="majorHAnsi" w:cstheme="majorHAnsi"/>
          <w:sz w:val="22"/>
          <w:szCs w:val="22"/>
        </w:rPr>
      </w:pPr>
      <w:r w:rsidRPr="000757F0">
        <w:rPr>
          <w:rFonts w:asciiTheme="majorHAnsi" w:hAnsiTheme="majorHAnsi" w:cstheme="majorHAnsi"/>
          <w:sz w:val="22"/>
          <w:szCs w:val="22"/>
        </w:rPr>
        <w:t>Im Rahmen der Lehr</w:t>
      </w:r>
      <w:r>
        <w:rPr>
          <w:rFonts w:asciiTheme="majorHAnsi" w:hAnsiTheme="majorHAnsi" w:cstheme="majorHAnsi"/>
          <w:sz w:val="22"/>
          <w:szCs w:val="22"/>
        </w:rPr>
        <w:t>amts</w:t>
      </w:r>
      <w:r w:rsidRPr="000757F0">
        <w:rPr>
          <w:rFonts w:asciiTheme="majorHAnsi" w:hAnsiTheme="majorHAnsi" w:cstheme="majorHAnsi"/>
          <w:sz w:val="22"/>
          <w:szCs w:val="22"/>
        </w:rPr>
        <w:t xml:space="preserve">ausbildung durchlaufen die LiV sieben bewertete Module. In jedem dieser Module finden zwei Unterrichtsbesuche statt. Für die Unterrichtsbesuche in den Fachmodulen legt die Lehrkraft im Vorbereitungsdienst pro Fach oder Fachrichtung jeweils </w:t>
      </w:r>
      <w:r w:rsidRPr="00F07F79">
        <w:rPr>
          <w:rFonts w:asciiTheme="majorHAnsi" w:hAnsiTheme="majorHAnsi" w:cstheme="majorHAnsi"/>
          <w:i/>
          <w:iCs/>
          <w:sz w:val="22"/>
          <w:szCs w:val="22"/>
        </w:rPr>
        <w:t xml:space="preserve">zwei </w:t>
      </w:r>
      <w:r w:rsidR="003A5121">
        <w:rPr>
          <w:rFonts w:asciiTheme="majorHAnsi" w:hAnsiTheme="majorHAnsi" w:cstheme="majorHAnsi"/>
          <w:i/>
          <w:iCs/>
          <w:sz w:val="22"/>
          <w:szCs w:val="22"/>
        </w:rPr>
        <w:t xml:space="preserve">schriftliche </w:t>
      </w:r>
      <w:r w:rsidRPr="00F07F79">
        <w:rPr>
          <w:rFonts w:asciiTheme="majorHAnsi" w:hAnsiTheme="majorHAnsi" w:cstheme="majorHAnsi"/>
          <w:i/>
          <w:iCs/>
          <w:sz w:val="22"/>
          <w:szCs w:val="22"/>
        </w:rPr>
        <w:t>Unterrichtsentwürfe</w:t>
      </w:r>
      <w:r w:rsidRPr="000757F0">
        <w:rPr>
          <w:rFonts w:asciiTheme="majorHAnsi" w:hAnsiTheme="majorHAnsi" w:cstheme="majorHAnsi"/>
          <w:sz w:val="22"/>
          <w:szCs w:val="22"/>
        </w:rPr>
        <w:t xml:space="preserve">, im Lehramt für Grundschulen in jedem Fachmodul einen </w:t>
      </w:r>
      <w:r w:rsidRPr="00853DC9">
        <w:rPr>
          <w:rFonts w:asciiTheme="majorHAnsi" w:hAnsiTheme="majorHAnsi" w:cstheme="majorHAnsi"/>
          <w:i/>
          <w:iCs/>
          <w:sz w:val="22"/>
          <w:szCs w:val="22"/>
        </w:rPr>
        <w:t>Unterrichtsentwurf</w:t>
      </w:r>
      <w:r>
        <w:rPr>
          <w:rFonts w:asciiTheme="majorHAnsi" w:hAnsiTheme="majorHAnsi" w:cstheme="majorHAnsi"/>
          <w:sz w:val="22"/>
          <w:szCs w:val="22"/>
        </w:rPr>
        <w:t xml:space="preserve"> </w:t>
      </w:r>
      <w:r w:rsidRPr="00853DC9">
        <w:rPr>
          <w:rFonts w:asciiTheme="majorHAnsi" w:hAnsiTheme="majorHAnsi" w:cstheme="majorHAnsi"/>
          <w:i/>
          <w:iCs/>
          <w:sz w:val="22"/>
          <w:szCs w:val="22"/>
        </w:rPr>
        <w:t>und eine Unterrichtsskizze</w:t>
      </w:r>
      <w:r>
        <w:rPr>
          <w:rFonts w:asciiTheme="majorHAnsi" w:hAnsiTheme="majorHAnsi" w:cstheme="majorHAnsi"/>
          <w:sz w:val="22"/>
          <w:szCs w:val="22"/>
        </w:rPr>
        <w:t xml:space="preserve"> </w:t>
      </w:r>
      <w:r w:rsidRPr="000757F0">
        <w:rPr>
          <w:rFonts w:asciiTheme="majorHAnsi" w:hAnsiTheme="majorHAnsi" w:cstheme="majorHAnsi"/>
          <w:sz w:val="22"/>
          <w:szCs w:val="22"/>
        </w:rPr>
        <w:t xml:space="preserve">vor. Für </w:t>
      </w:r>
      <w:r w:rsidR="00BC2019">
        <w:rPr>
          <w:rFonts w:asciiTheme="majorHAnsi" w:hAnsiTheme="majorHAnsi" w:cstheme="majorHAnsi"/>
          <w:sz w:val="22"/>
          <w:szCs w:val="22"/>
        </w:rPr>
        <w:t xml:space="preserve">Unterrichtsbesuche in überfachlichen Modulen </w:t>
      </w:r>
      <w:r w:rsidRPr="000757F0">
        <w:rPr>
          <w:rFonts w:asciiTheme="majorHAnsi" w:hAnsiTheme="majorHAnsi" w:cstheme="majorHAnsi"/>
          <w:sz w:val="22"/>
          <w:szCs w:val="22"/>
        </w:rPr>
        <w:t xml:space="preserve">ist die Vorlage </w:t>
      </w:r>
      <w:r w:rsidR="003A5121">
        <w:rPr>
          <w:rFonts w:asciiTheme="majorHAnsi" w:hAnsiTheme="majorHAnsi" w:cstheme="majorHAnsi"/>
          <w:sz w:val="22"/>
          <w:szCs w:val="22"/>
        </w:rPr>
        <w:t xml:space="preserve">zweier </w:t>
      </w:r>
      <w:r w:rsidRPr="00F07F79">
        <w:rPr>
          <w:rFonts w:asciiTheme="majorHAnsi" w:hAnsiTheme="majorHAnsi" w:cstheme="majorHAnsi"/>
          <w:i/>
          <w:iCs/>
          <w:sz w:val="22"/>
          <w:szCs w:val="22"/>
        </w:rPr>
        <w:t>Unterrichtsskizze</w:t>
      </w:r>
      <w:r w:rsidR="003A5121">
        <w:rPr>
          <w:rFonts w:asciiTheme="majorHAnsi" w:hAnsiTheme="majorHAnsi" w:cstheme="majorHAnsi"/>
          <w:i/>
          <w:iCs/>
          <w:sz w:val="22"/>
          <w:szCs w:val="22"/>
        </w:rPr>
        <w:t>n</w:t>
      </w:r>
      <w:r w:rsidRPr="000757F0">
        <w:rPr>
          <w:rFonts w:asciiTheme="majorHAnsi" w:hAnsiTheme="majorHAnsi" w:cstheme="majorHAnsi"/>
          <w:sz w:val="22"/>
          <w:szCs w:val="22"/>
        </w:rPr>
        <w:t xml:space="preserve"> </w:t>
      </w:r>
      <w:r w:rsidR="00D552EC">
        <w:rPr>
          <w:rFonts w:asciiTheme="majorHAnsi" w:hAnsiTheme="majorHAnsi" w:cstheme="majorHAnsi"/>
          <w:sz w:val="22"/>
          <w:szCs w:val="22"/>
        </w:rPr>
        <w:t xml:space="preserve">in allen Lehrämtern </w:t>
      </w:r>
      <w:r w:rsidRPr="000757F0">
        <w:rPr>
          <w:rFonts w:asciiTheme="majorHAnsi" w:hAnsiTheme="majorHAnsi" w:cstheme="majorHAnsi"/>
          <w:sz w:val="22"/>
          <w:szCs w:val="22"/>
        </w:rPr>
        <w:t xml:space="preserve">ausreichend. </w:t>
      </w:r>
    </w:p>
    <w:p w14:paraId="57A8D55B" w14:textId="77777777" w:rsidR="00853DC9" w:rsidRDefault="00853DC9" w:rsidP="00853DC9">
      <w:pPr>
        <w:rPr>
          <w:rFonts w:asciiTheme="majorHAnsi" w:hAnsiTheme="majorHAnsi" w:cstheme="majorHAnsi"/>
          <w:sz w:val="22"/>
          <w:szCs w:val="22"/>
        </w:rPr>
      </w:pPr>
    </w:p>
    <w:p w14:paraId="584009DD" w14:textId="77777777" w:rsidR="008B1C58" w:rsidRDefault="008B1C58" w:rsidP="008B1C58">
      <w:pPr>
        <w:rPr>
          <w:rFonts w:asciiTheme="majorHAnsi" w:hAnsiTheme="majorHAnsi" w:cstheme="majorHAnsi"/>
          <w:b/>
          <w:sz w:val="22"/>
          <w:szCs w:val="22"/>
        </w:rPr>
      </w:pPr>
      <w:r w:rsidRPr="001159A1">
        <w:rPr>
          <w:rFonts w:asciiTheme="majorHAnsi" w:hAnsiTheme="majorHAnsi" w:cstheme="majorHAnsi"/>
          <w:b/>
          <w:sz w:val="22"/>
          <w:szCs w:val="22"/>
        </w:rPr>
        <w:t>Formalia:</w:t>
      </w:r>
    </w:p>
    <w:p w14:paraId="2BC74A50" w14:textId="77777777" w:rsidR="008B1C58" w:rsidRPr="001159A1" w:rsidRDefault="008B1C58" w:rsidP="008B1C58">
      <w:pPr>
        <w:rPr>
          <w:rFonts w:asciiTheme="majorHAnsi" w:hAnsiTheme="majorHAnsi" w:cstheme="majorHAnsi"/>
          <w:b/>
          <w:sz w:val="22"/>
          <w:szCs w:val="22"/>
        </w:rPr>
      </w:pPr>
    </w:p>
    <w:p w14:paraId="177AAF8A" w14:textId="79DE301F" w:rsidR="008B1C58" w:rsidRPr="00CB4C6E" w:rsidRDefault="008B1C58" w:rsidP="008B1C58">
      <w:pPr>
        <w:pStyle w:val="Listenabsatz"/>
        <w:numPr>
          <w:ilvl w:val="0"/>
          <w:numId w:val="9"/>
        </w:numPr>
        <w:spacing w:after="0" w:line="240" w:lineRule="auto"/>
        <w:rPr>
          <w:rFonts w:asciiTheme="majorHAnsi" w:hAnsiTheme="majorHAnsi" w:cstheme="majorHAnsi"/>
        </w:rPr>
      </w:pPr>
      <w:r>
        <w:rPr>
          <w:rFonts w:asciiTheme="majorHAnsi" w:hAnsiTheme="majorHAnsi" w:cstheme="majorHAnsi"/>
        </w:rPr>
        <w:t xml:space="preserve">Die Unterrichtsvorbereitung </w:t>
      </w:r>
      <w:r w:rsidRPr="00CB4C6E">
        <w:rPr>
          <w:rFonts w:asciiTheme="majorHAnsi" w:hAnsiTheme="majorHAnsi" w:cstheme="majorHAnsi"/>
        </w:rPr>
        <w:t>wird 2 Werktage vor der Durchführung als P</w:t>
      </w:r>
      <w:r>
        <w:rPr>
          <w:rFonts w:asciiTheme="majorHAnsi" w:hAnsiTheme="majorHAnsi" w:cstheme="majorHAnsi"/>
        </w:rPr>
        <w:t>DF</w:t>
      </w:r>
      <w:r w:rsidRPr="00CB4C6E">
        <w:rPr>
          <w:rFonts w:asciiTheme="majorHAnsi" w:hAnsiTheme="majorHAnsi" w:cstheme="majorHAnsi"/>
        </w:rPr>
        <w:t xml:space="preserve">-Datei </w:t>
      </w:r>
      <w:r>
        <w:rPr>
          <w:rFonts w:asciiTheme="majorHAnsi" w:hAnsiTheme="majorHAnsi" w:cstheme="majorHAnsi"/>
        </w:rPr>
        <w:t>bis 12</w:t>
      </w:r>
      <w:r w:rsidRPr="00CB4C6E">
        <w:rPr>
          <w:rFonts w:asciiTheme="majorHAnsi" w:hAnsiTheme="majorHAnsi" w:cstheme="majorHAnsi"/>
        </w:rPr>
        <w:t>.00 Uhr an die Ausbildenden und Schulleitung/Mentor</w:t>
      </w:r>
      <w:r>
        <w:rPr>
          <w:rFonts w:asciiTheme="majorHAnsi" w:hAnsiTheme="majorHAnsi" w:cstheme="majorHAnsi"/>
        </w:rPr>
        <w:t>in/Mentor</w:t>
      </w:r>
      <w:r w:rsidRPr="00CB4C6E">
        <w:rPr>
          <w:rFonts w:asciiTheme="majorHAnsi" w:hAnsiTheme="majorHAnsi" w:cstheme="majorHAnsi"/>
        </w:rPr>
        <w:t>, bei einem kollegialen Unterrichtsbesuch auch an die Sem</w:t>
      </w:r>
      <w:r>
        <w:rPr>
          <w:rFonts w:asciiTheme="majorHAnsi" w:hAnsiTheme="majorHAnsi" w:cstheme="majorHAnsi"/>
        </w:rPr>
        <w:t>inargruppe per Mail verschickt</w:t>
      </w:r>
      <w:r w:rsidRPr="00CB4C6E">
        <w:rPr>
          <w:rFonts w:asciiTheme="majorHAnsi" w:hAnsiTheme="majorHAnsi" w:cstheme="majorHAnsi"/>
        </w:rPr>
        <w:t xml:space="preserve">, freitags für Montag, </w:t>
      </w:r>
      <w:r w:rsidRPr="00CB4C6E">
        <w:rPr>
          <w:rFonts w:asciiTheme="majorHAnsi" w:hAnsiTheme="majorHAnsi" w:cstheme="majorHAnsi"/>
        </w:rPr>
        <w:lastRenderedPageBreak/>
        <w:t>samstags für Dienstag. Arbeitsblätter, Material und/oder Sitzplan können in Ausnahmefällen am Besuchstag nachgereicht werden.</w:t>
      </w:r>
    </w:p>
    <w:p w14:paraId="58ACF7C1" w14:textId="0B0D86D5" w:rsidR="008B1C58" w:rsidRPr="0056538B" w:rsidRDefault="008B1C58" w:rsidP="008B1C58">
      <w:pPr>
        <w:pStyle w:val="Listenabsatz"/>
        <w:numPr>
          <w:ilvl w:val="0"/>
          <w:numId w:val="9"/>
        </w:numPr>
        <w:spacing w:after="0" w:line="240" w:lineRule="auto"/>
        <w:rPr>
          <w:rFonts w:asciiTheme="majorHAnsi" w:hAnsiTheme="majorHAnsi" w:cstheme="majorHAnsi"/>
          <w:b/>
        </w:rPr>
      </w:pPr>
      <w:r w:rsidRPr="001159A1">
        <w:rPr>
          <w:rFonts w:asciiTheme="majorHAnsi" w:hAnsiTheme="majorHAnsi" w:cstheme="majorHAnsi"/>
        </w:rPr>
        <w:t xml:space="preserve">Der </w:t>
      </w:r>
      <w:r w:rsidRPr="008B1C58">
        <w:rPr>
          <w:rFonts w:asciiTheme="majorHAnsi" w:hAnsiTheme="majorHAnsi" w:cstheme="majorHAnsi"/>
          <w:i/>
          <w:iCs/>
        </w:rPr>
        <w:t>Unterrichtsentwurf</w:t>
      </w:r>
      <w:r w:rsidRPr="001159A1">
        <w:rPr>
          <w:rFonts w:asciiTheme="majorHAnsi" w:hAnsiTheme="majorHAnsi" w:cstheme="majorHAnsi"/>
        </w:rPr>
        <w:t xml:space="preserve"> soll (ohne Deckblatt und Anhang) ca. </w:t>
      </w:r>
      <w:r w:rsidRPr="006D49FB">
        <w:rPr>
          <w:rFonts w:asciiTheme="majorHAnsi" w:hAnsiTheme="majorHAnsi" w:cstheme="majorHAnsi"/>
          <w:i/>
          <w:iCs/>
        </w:rPr>
        <w:t>8-</w:t>
      </w:r>
      <w:r w:rsidR="006D49FB">
        <w:rPr>
          <w:rFonts w:asciiTheme="majorHAnsi" w:hAnsiTheme="majorHAnsi" w:cstheme="majorHAnsi"/>
          <w:i/>
          <w:iCs/>
        </w:rPr>
        <w:t>9</w:t>
      </w:r>
      <w:r w:rsidRPr="006D49FB">
        <w:rPr>
          <w:rFonts w:asciiTheme="majorHAnsi" w:hAnsiTheme="majorHAnsi" w:cstheme="majorHAnsi"/>
          <w:i/>
          <w:iCs/>
        </w:rPr>
        <w:t xml:space="preserve"> Seiten</w:t>
      </w:r>
      <w:r w:rsidRPr="001159A1">
        <w:rPr>
          <w:rFonts w:asciiTheme="majorHAnsi" w:hAnsiTheme="majorHAnsi" w:cstheme="majorHAnsi"/>
        </w:rPr>
        <w:t xml:space="preserve"> umfassen</w:t>
      </w:r>
      <w:r w:rsidRPr="001159A1">
        <w:rPr>
          <w:rStyle w:val="Funotenzeichen"/>
          <w:rFonts w:asciiTheme="majorHAnsi" w:hAnsiTheme="majorHAnsi" w:cstheme="majorHAnsi"/>
        </w:rPr>
        <w:footnoteReference w:id="1"/>
      </w:r>
      <w:r w:rsidRPr="001159A1">
        <w:rPr>
          <w:rFonts w:asciiTheme="majorHAnsi" w:hAnsiTheme="majorHAnsi" w:cstheme="majorHAnsi"/>
        </w:rPr>
        <w:t xml:space="preserve">, </w:t>
      </w:r>
      <w:r>
        <w:rPr>
          <w:rFonts w:asciiTheme="majorHAnsi" w:hAnsiTheme="majorHAnsi" w:cstheme="majorHAnsi"/>
        </w:rPr>
        <w:t xml:space="preserve">die </w:t>
      </w:r>
      <w:r w:rsidRPr="008B1C58">
        <w:rPr>
          <w:rFonts w:asciiTheme="majorHAnsi" w:hAnsiTheme="majorHAnsi" w:cstheme="majorHAnsi"/>
          <w:i/>
          <w:iCs/>
        </w:rPr>
        <w:t>Planungsskizze</w:t>
      </w:r>
      <w:r>
        <w:rPr>
          <w:rFonts w:asciiTheme="majorHAnsi" w:hAnsiTheme="majorHAnsi" w:cstheme="majorHAnsi"/>
        </w:rPr>
        <w:t xml:space="preserve"> </w:t>
      </w:r>
      <w:r>
        <w:rPr>
          <w:rFonts w:asciiTheme="majorHAnsi" w:hAnsiTheme="majorHAnsi" w:cstheme="majorHAnsi"/>
          <w:shd w:val="clear" w:color="auto" w:fill="FFFFFF"/>
        </w:rPr>
        <w:t xml:space="preserve">soll </w:t>
      </w:r>
      <w:r w:rsidRPr="006D49FB">
        <w:rPr>
          <w:rFonts w:asciiTheme="majorHAnsi" w:hAnsiTheme="majorHAnsi" w:cstheme="majorHAnsi"/>
          <w:i/>
          <w:iCs/>
          <w:shd w:val="clear" w:color="auto" w:fill="FFFFFF"/>
        </w:rPr>
        <w:t>4 Seiten</w:t>
      </w:r>
      <w:r>
        <w:rPr>
          <w:rFonts w:asciiTheme="majorHAnsi" w:hAnsiTheme="majorHAnsi" w:cstheme="majorHAnsi"/>
          <w:shd w:val="clear" w:color="auto" w:fill="FFFFFF"/>
        </w:rPr>
        <w:t xml:space="preserve"> nicht überschreiten, </w:t>
      </w:r>
      <w:r w:rsidRPr="001159A1">
        <w:rPr>
          <w:rFonts w:asciiTheme="majorHAnsi" w:hAnsiTheme="majorHAnsi" w:cstheme="majorHAnsi"/>
          <w:shd w:val="clear" w:color="auto" w:fill="FFFFFF"/>
        </w:rPr>
        <w:t>Schriftart "Arial", Schriftgröße 11 und Zeilenabstand von 1,5.</w:t>
      </w:r>
    </w:p>
    <w:p w14:paraId="7EA990E9" w14:textId="48E4FAC6" w:rsidR="008B1C58" w:rsidRPr="001159A1" w:rsidRDefault="008B1C58" w:rsidP="008B1C58">
      <w:pPr>
        <w:pStyle w:val="Listenabsatz"/>
        <w:numPr>
          <w:ilvl w:val="0"/>
          <w:numId w:val="9"/>
        </w:numPr>
        <w:spacing w:after="0" w:line="240" w:lineRule="auto"/>
        <w:rPr>
          <w:rFonts w:asciiTheme="majorHAnsi" w:hAnsiTheme="majorHAnsi" w:cstheme="majorHAnsi"/>
          <w:b/>
        </w:rPr>
      </w:pPr>
      <w:r>
        <w:rPr>
          <w:rFonts w:asciiTheme="majorHAnsi" w:hAnsiTheme="majorHAnsi" w:cstheme="majorHAnsi"/>
          <w:shd w:val="clear" w:color="auto" w:fill="FFFFFF"/>
        </w:rPr>
        <w:t xml:space="preserve">In der Unterrichtsvorbereitung ist unter Berücksichtigung des </w:t>
      </w:r>
      <w:r w:rsidRPr="006A2980">
        <w:rPr>
          <w:rFonts w:asciiTheme="majorHAnsi" w:hAnsiTheme="majorHAnsi" w:cstheme="majorHAnsi"/>
          <w:shd w:val="clear" w:color="auto" w:fill="FFFFFF"/>
        </w:rPr>
        <w:t>amtliche</w:t>
      </w:r>
      <w:r>
        <w:rPr>
          <w:rFonts w:asciiTheme="majorHAnsi" w:hAnsiTheme="majorHAnsi" w:cstheme="majorHAnsi"/>
          <w:shd w:val="clear" w:color="auto" w:fill="FFFFFF"/>
        </w:rPr>
        <w:t>n</w:t>
      </w:r>
      <w:r w:rsidRPr="006A2980">
        <w:rPr>
          <w:rFonts w:asciiTheme="majorHAnsi" w:hAnsiTheme="majorHAnsi" w:cstheme="majorHAnsi"/>
          <w:shd w:val="clear" w:color="auto" w:fill="FFFFFF"/>
        </w:rPr>
        <w:t xml:space="preserve"> Regelwerk</w:t>
      </w:r>
      <w:r>
        <w:rPr>
          <w:rFonts w:asciiTheme="majorHAnsi" w:hAnsiTheme="majorHAnsi" w:cstheme="majorHAnsi"/>
          <w:shd w:val="clear" w:color="auto" w:fill="FFFFFF"/>
        </w:rPr>
        <w:t>es</w:t>
      </w:r>
      <w:r w:rsidRPr="006A2980">
        <w:rPr>
          <w:rFonts w:asciiTheme="majorHAnsi" w:hAnsiTheme="majorHAnsi" w:cstheme="majorHAnsi"/>
          <w:shd w:val="clear" w:color="auto" w:fill="FFFFFF"/>
        </w:rPr>
        <w:t xml:space="preserve"> des Rates für deutsche Rechtschreibung </w:t>
      </w:r>
      <w:r>
        <w:rPr>
          <w:rFonts w:asciiTheme="majorHAnsi" w:hAnsiTheme="majorHAnsi" w:cstheme="majorHAnsi"/>
          <w:shd w:val="clear" w:color="auto" w:fill="FFFFFF"/>
        </w:rPr>
        <w:t xml:space="preserve">auf eine </w:t>
      </w:r>
      <w:r w:rsidRPr="007523AD">
        <w:rPr>
          <w:rFonts w:asciiTheme="majorHAnsi" w:hAnsiTheme="majorHAnsi" w:cstheme="majorHAnsi"/>
          <w:i/>
          <w:iCs/>
          <w:shd w:val="clear" w:color="auto" w:fill="FFFFFF"/>
        </w:rPr>
        <w:t>gendersensible Sprache</w:t>
      </w:r>
      <w:r>
        <w:rPr>
          <w:rFonts w:asciiTheme="majorHAnsi" w:hAnsiTheme="majorHAnsi" w:cstheme="majorHAnsi"/>
          <w:shd w:val="clear" w:color="auto" w:fill="FFFFFF"/>
        </w:rPr>
        <w:t xml:space="preserve"> zu achten. </w:t>
      </w:r>
      <w:r w:rsidR="003A5121">
        <w:rPr>
          <w:rFonts w:asciiTheme="majorHAnsi" w:hAnsiTheme="majorHAnsi" w:cstheme="majorHAnsi"/>
          <w:shd w:val="clear" w:color="auto" w:fill="FFFFFF"/>
        </w:rPr>
        <w:t>Dabei</w:t>
      </w:r>
      <w:r>
        <w:rPr>
          <w:rFonts w:asciiTheme="majorHAnsi" w:hAnsiTheme="majorHAnsi" w:cstheme="majorHAnsi"/>
          <w:shd w:val="clear" w:color="auto" w:fill="FFFFFF"/>
        </w:rPr>
        <w:t xml:space="preserve"> sind </w:t>
      </w:r>
      <w:r w:rsidR="003A5121">
        <w:rPr>
          <w:rFonts w:asciiTheme="majorHAnsi" w:hAnsiTheme="majorHAnsi" w:cstheme="majorHAnsi"/>
          <w:shd w:val="clear" w:color="auto" w:fill="FFFFFF"/>
        </w:rPr>
        <w:t xml:space="preserve">jedoch </w:t>
      </w:r>
      <w:r>
        <w:rPr>
          <w:rFonts w:asciiTheme="majorHAnsi" w:hAnsiTheme="majorHAnsi" w:cstheme="majorHAnsi"/>
          <w:shd w:val="clear" w:color="auto" w:fill="FFFFFF"/>
        </w:rPr>
        <w:t>v</w:t>
      </w:r>
      <w:r w:rsidRPr="0056538B">
        <w:rPr>
          <w:rFonts w:asciiTheme="majorHAnsi" w:hAnsiTheme="majorHAnsi" w:cstheme="majorHAnsi"/>
          <w:shd w:val="clear" w:color="auto" w:fill="FFFFFF"/>
        </w:rPr>
        <w:t>erkürzte Formen zur Kennzeichnung mehrgeschlechtlicher Bezeichnungen im Wortinneren</w:t>
      </w:r>
      <w:r>
        <w:rPr>
          <w:rFonts w:asciiTheme="majorHAnsi" w:hAnsiTheme="majorHAnsi" w:cstheme="majorHAnsi"/>
          <w:shd w:val="clear" w:color="auto" w:fill="FFFFFF"/>
        </w:rPr>
        <w:t xml:space="preserve"> (z.B. </w:t>
      </w:r>
      <w:r w:rsidRPr="0056538B">
        <w:rPr>
          <w:rFonts w:asciiTheme="majorHAnsi" w:hAnsiTheme="majorHAnsi" w:cstheme="majorHAnsi"/>
          <w:shd w:val="clear" w:color="auto" w:fill="FFFFFF"/>
        </w:rPr>
        <w:t>Genderstern</w:t>
      </w:r>
      <w:r>
        <w:rPr>
          <w:rFonts w:asciiTheme="majorHAnsi" w:hAnsiTheme="majorHAnsi" w:cstheme="majorHAnsi"/>
          <w:shd w:val="clear" w:color="auto" w:fill="FFFFFF"/>
        </w:rPr>
        <w:t xml:space="preserve">, </w:t>
      </w:r>
      <w:r w:rsidRPr="0056538B">
        <w:rPr>
          <w:rFonts w:asciiTheme="majorHAnsi" w:hAnsiTheme="majorHAnsi" w:cstheme="majorHAnsi"/>
          <w:shd w:val="clear" w:color="auto" w:fill="FFFFFF"/>
        </w:rPr>
        <w:t>Binnen-I</w:t>
      </w:r>
      <w:r>
        <w:rPr>
          <w:rFonts w:asciiTheme="majorHAnsi" w:hAnsiTheme="majorHAnsi" w:cstheme="majorHAnsi"/>
          <w:shd w:val="clear" w:color="auto" w:fill="FFFFFF"/>
        </w:rPr>
        <w:t>,</w:t>
      </w:r>
      <w:r w:rsidRPr="0056538B">
        <w:rPr>
          <w:rFonts w:asciiTheme="majorHAnsi" w:hAnsiTheme="majorHAnsi" w:cstheme="majorHAnsi"/>
          <w:shd w:val="clear" w:color="auto" w:fill="FFFFFF"/>
        </w:rPr>
        <w:t xml:space="preserve"> Unterstrich</w:t>
      </w:r>
      <w:r>
        <w:rPr>
          <w:rFonts w:asciiTheme="majorHAnsi" w:hAnsiTheme="majorHAnsi" w:cstheme="majorHAnsi"/>
          <w:shd w:val="clear" w:color="auto" w:fill="FFFFFF"/>
        </w:rPr>
        <w:t>,</w:t>
      </w:r>
      <w:r w:rsidRPr="0056538B">
        <w:rPr>
          <w:rFonts w:asciiTheme="majorHAnsi" w:hAnsiTheme="majorHAnsi" w:cstheme="majorHAnsi"/>
          <w:shd w:val="clear" w:color="auto" w:fill="FFFFFF"/>
        </w:rPr>
        <w:t xml:space="preserve"> Doppelpunk</w:t>
      </w:r>
      <w:r>
        <w:rPr>
          <w:rFonts w:asciiTheme="majorHAnsi" w:hAnsiTheme="majorHAnsi" w:cstheme="majorHAnsi"/>
          <w:shd w:val="clear" w:color="auto" w:fill="FFFFFF"/>
        </w:rPr>
        <w:t>t) zu unterlassen.</w:t>
      </w:r>
      <w:r>
        <w:rPr>
          <w:rStyle w:val="Funotenzeichen"/>
          <w:rFonts w:asciiTheme="majorHAnsi" w:hAnsiTheme="majorHAnsi" w:cstheme="majorHAnsi"/>
          <w:shd w:val="clear" w:color="auto" w:fill="FFFFFF"/>
        </w:rPr>
        <w:footnoteReference w:id="2"/>
      </w:r>
    </w:p>
    <w:p w14:paraId="4A2926C4" w14:textId="77777777" w:rsidR="008B1C58" w:rsidRPr="00CF4745" w:rsidRDefault="008B1C58" w:rsidP="008B1C58">
      <w:pPr>
        <w:pStyle w:val="Listenabsatz"/>
        <w:numPr>
          <w:ilvl w:val="0"/>
          <w:numId w:val="9"/>
        </w:numPr>
        <w:spacing w:line="240" w:lineRule="auto"/>
        <w:rPr>
          <w:rFonts w:asciiTheme="majorHAnsi" w:hAnsiTheme="majorHAnsi" w:cstheme="majorHAnsi"/>
        </w:rPr>
      </w:pPr>
      <w:r w:rsidRPr="00CF4745">
        <w:rPr>
          <w:rFonts w:asciiTheme="majorHAnsi" w:hAnsiTheme="majorHAnsi" w:cstheme="majorHAnsi"/>
        </w:rPr>
        <w:t xml:space="preserve">Die wissenschaftlichen Vorgaben an Zitation und Literaturangabe sind im Sinne des </w:t>
      </w:r>
      <w:r w:rsidRPr="007523AD">
        <w:rPr>
          <w:rFonts w:asciiTheme="majorHAnsi" w:hAnsiTheme="majorHAnsi" w:cstheme="majorHAnsi"/>
          <w:i/>
          <w:iCs/>
        </w:rPr>
        <w:t>Urheberrechtsgesetzes</w:t>
      </w:r>
      <w:r w:rsidRPr="00CF4745">
        <w:rPr>
          <w:rFonts w:asciiTheme="majorHAnsi" w:hAnsiTheme="majorHAnsi" w:cstheme="majorHAnsi"/>
        </w:rPr>
        <w:t xml:space="preserve"> zu beachten. Sofern aus anderen (eigenen oder fremden) Unterrichtsentwürfen (sinnentnehmend oder wörtlich) zitiert wird, ist dies zu kennzeichnen.</w:t>
      </w:r>
      <w:r>
        <w:rPr>
          <w:rFonts w:asciiTheme="majorHAnsi" w:hAnsiTheme="majorHAnsi" w:cstheme="majorHAnsi"/>
        </w:rPr>
        <w:t xml:space="preserve"> (s.u. - Hinweise zum Literaturverzeichnis)</w:t>
      </w:r>
      <w:r w:rsidRPr="00CF4745">
        <w:rPr>
          <w:rFonts w:asciiTheme="majorHAnsi" w:hAnsiTheme="majorHAnsi" w:cstheme="majorHAnsi"/>
        </w:rPr>
        <w:t xml:space="preserve"> </w:t>
      </w:r>
    </w:p>
    <w:p w14:paraId="27C10B3D" w14:textId="77777777" w:rsidR="008B1C58" w:rsidRDefault="008B1C58" w:rsidP="008B1C58">
      <w:pPr>
        <w:pStyle w:val="Listenabsatz"/>
        <w:numPr>
          <w:ilvl w:val="0"/>
          <w:numId w:val="9"/>
        </w:numPr>
        <w:spacing w:after="0" w:line="240" w:lineRule="auto"/>
        <w:rPr>
          <w:rFonts w:asciiTheme="majorHAnsi" w:hAnsiTheme="majorHAnsi" w:cstheme="majorHAnsi"/>
          <w:bCs/>
        </w:rPr>
      </w:pPr>
      <w:r w:rsidRPr="00403622">
        <w:rPr>
          <w:rFonts w:asciiTheme="majorHAnsi" w:hAnsiTheme="majorHAnsi" w:cstheme="majorHAnsi"/>
          <w:bCs/>
        </w:rPr>
        <w:t xml:space="preserve">Eine </w:t>
      </w:r>
      <w:r w:rsidRPr="007523AD">
        <w:rPr>
          <w:rFonts w:asciiTheme="majorHAnsi" w:hAnsiTheme="majorHAnsi" w:cstheme="majorHAnsi"/>
          <w:bCs/>
          <w:i/>
          <w:iCs/>
        </w:rPr>
        <w:t>Anonymisierung</w:t>
      </w:r>
      <w:r w:rsidRPr="00403622">
        <w:rPr>
          <w:rFonts w:asciiTheme="majorHAnsi" w:hAnsiTheme="majorHAnsi" w:cstheme="majorHAnsi"/>
          <w:bCs/>
        </w:rPr>
        <w:t xml:space="preserve"> des Unterrichtsentwurfes gemäß der Datenschutzbestimmungen des Landes Hessen ist zwingend notwendig (vgl. Erlass vom 23.08.2021</w:t>
      </w:r>
      <w:r>
        <w:rPr>
          <w:rFonts w:asciiTheme="majorHAnsi" w:hAnsiTheme="majorHAnsi" w:cstheme="majorHAnsi"/>
          <w:bCs/>
        </w:rPr>
        <w:t>,</w:t>
      </w:r>
      <w:r w:rsidRPr="00403622">
        <w:rPr>
          <w:rFonts w:asciiTheme="majorHAnsi" w:hAnsiTheme="majorHAnsi" w:cstheme="majorHAnsi"/>
          <w:bCs/>
        </w:rPr>
        <w:t xml:space="preserve"> auf der Homepage</w:t>
      </w:r>
      <w:r>
        <w:rPr>
          <w:rFonts w:asciiTheme="majorHAnsi" w:hAnsiTheme="majorHAnsi" w:cstheme="majorHAnsi"/>
          <w:bCs/>
        </w:rPr>
        <w:t xml:space="preserve"> des Seminars</w:t>
      </w:r>
      <w:r w:rsidRPr="00403622">
        <w:rPr>
          <w:rFonts w:asciiTheme="majorHAnsi" w:hAnsiTheme="majorHAnsi" w:cstheme="majorHAnsi"/>
          <w:bCs/>
        </w:rPr>
        <w:t>).</w:t>
      </w:r>
      <w:r>
        <w:rPr>
          <w:rFonts w:asciiTheme="majorHAnsi" w:hAnsiTheme="majorHAnsi" w:cstheme="majorHAnsi"/>
          <w:bCs/>
        </w:rPr>
        <w:t xml:space="preserve"> Im Sinne von Datensparsamkeit / Datenminimierung sind nur für das Verständnis des Planung zwingend notwendige Informationen auf dem Deckblatt/ in der Unterrichtsvorbereitung zu vermerken. Die Namen der Beteiligten sind grundsätzlich durch eine geeignete Verschlüsselungsmethode (Abkürzungen, wie S1, S2, …) zu ersetzen. Eine erforderliche Entschlüsselung soll in einer nachfolgenden, zweiten Mail erfolgen, die ein entschlüsseltes Deckblatt, eine Entschlüsselungstabelle und ggf. einen Sitzplan mit Klarnamen und Abkürzung enthält.</w:t>
      </w:r>
    </w:p>
    <w:p w14:paraId="33D8FB6D" w14:textId="77777777" w:rsidR="008B1C58" w:rsidRDefault="008B1C58" w:rsidP="008B1C58">
      <w:pPr>
        <w:rPr>
          <w:rFonts w:asciiTheme="majorHAnsi" w:hAnsiTheme="majorHAnsi" w:cstheme="majorHAnsi"/>
          <w:b/>
        </w:rPr>
      </w:pPr>
    </w:p>
    <w:p w14:paraId="26325D64" w14:textId="77777777" w:rsidR="008B1C58" w:rsidRDefault="008B1C58" w:rsidP="008B1C58">
      <w:pPr>
        <w:rPr>
          <w:rFonts w:asciiTheme="majorHAnsi" w:hAnsiTheme="majorHAnsi" w:cstheme="majorHAnsi"/>
          <w:b/>
        </w:rPr>
      </w:pPr>
    </w:p>
    <w:p w14:paraId="7535822B" w14:textId="77777777" w:rsidR="008B1C58" w:rsidRPr="007D76B2" w:rsidRDefault="008B1C58" w:rsidP="008B1C58">
      <w:pPr>
        <w:rPr>
          <w:rFonts w:asciiTheme="majorHAnsi" w:hAnsiTheme="majorHAnsi" w:cstheme="majorHAnsi"/>
          <w:b/>
          <w:sz w:val="22"/>
          <w:szCs w:val="22"/>
        </w:rPr>
      </w:pPr>
      <w:r w:rsidRPr="007D76B2">
        <w:rPr>
          <w:rFonts w:asciiTheme="majorHAnsi" w:hAnsiTheme="majorHAnsi" w:cstheme="majorHAnsi"/>
          <w:b/>
          <w:sz w:val="22"/>
          <w:szCs w:val="22"/>
        </w:rPr>
        <w:t>Beispiel für ein verschlüsseltes Deckblatt:</w:t>
      </w:r>
    </w:p>
    <w:p w14:paraId="20CF9858" w14:textId="77777777" w:rsidR="008B1C58" w:rsidRPr="00CF4745" w:rsidRDefault="008B1C58" w:rsidP="008B1C58">
      <w:pPr>
        <w:rPr>
          <w:rFonts w:asciiTheme="majorHAnsi" w:hAnsiTheme="majorHAnsi" w:cstheme="majorHAnsi"/>
          <w:b/>
        </w:rPr>
      </w:pPr>
    </w:p>
    <w:p w14:paraId="57143106" w14:textId="77777777" w:rsidR="008B1C58" w:rsidRDefault="008B1C58" w:rsidP="008B1C58">
      <w:pPr>
        <w:rPr>
          <w:rFonts w:asciiTheme="majorHAnsi" w:hAnsiTheme="majorHAnsi" w:cstheme="majorHAnsi"/>
          <w:sz w:val="22"/>
          <w:szCs w:val="22"/>
        </w:rPr>
      </w:pPr>
      <w:r>
        <w:rPr>
          <w:rFonts w:asciiTheme="majorHAnsi" w:hAnsiTheme="majorHAnsi" w:cstheme="majorHAnsi"/>
          <w:sz w:val="22"/>
          <w:szCs w:val="22"/>
        </w:rPr>
        <w:t>Name, Vorname:</w:t>
      </w:r>
      <w:r w:rsidRPr="001159A1">
        <w:rPr>
          <w:rFonts w:asciiTheme="majorHAnsi" w:hAnsiTheme="majorHAnsi" w:cstheme="majorHAnsi"/>
          <w:sz w:val="22"/>
          <w:szCs w:val="22"/>
        </w:rPr>
        <w:tab/>
      </w:r>
    </w:p>
    <w:p w14:paraId="3CA990D7" w14:textId="77777777" w:rsidR="008B1C58" w:rsidRDefault="008B1C58" w:rsidP="008B1C58">
      <w:pPr>
        <w:rPr>
          <w:rFonts w:asciiTheme="majorHAnsi" w:hAnsiTheme="majorHAnsi" w:cstheme="majorHAnsi"/>
          <w:sz w:val="22"/>
          <w:szCs w:val="22"/>
        </w:rPr>
      </w:pPr>
      <w:r>
        <w:rPr>
          <w:rFonts w:asciiTheme="majorHAnsi" w:hAnsiTheme="majorHAnsi" w:cstheme="majorHAnsi"/>
          <w:sz w:val="22"/>
          <w:szCs w:val="22"/>
        </w:rPr>
        <w:t>Fächer/Fach/Fachrichtung:</w:t>
      </w:r>
      <w:r w:rsidRPr="001159A1">
        <w:rPr>
          <w:rFonts w:asciiTheme="majorHAnsi" w:hAnsiTheme="majorHAnsi" w:cstheme="majorHAnsi"/>
          <w:sz w:val="22"/>
          <w:szCs w:val="22"/>
        </w:rPr>
        <w:tab/>
      </w:r>
    </w:p>
    <w:p w14:paraId="502663E4" w14:textId="77777777" w:rsidR="008B1C58" w:rsidRDefault="008B1C58" w:rsidP="008B1C58">
      <w:pPr>
        <w:rPr>
          <w:rFonts w:asciiTheme="majorHAnsi" w:hAnsiTheme="majorHAnsi" w:cstheme="majorHAnsi"/>
          <w:sz w:val="22"/>
          <w:szCs w:val="22"/>
        </w:rPr>
      </w:pPr>
    </w:p>
    <w:p w14:paraId="6BD30F39" w14:textId="77777777" w:rsidR="008B1C58" w:rsidRPr="00FB06ED" w:rsidRDefault="008B1C58" w:rsidP="008B1C58">
      <w:pPr>
        <w:jc w:val="center"/>
        <w:rPr>
          <w:rFonts w:asciiTheme="majorHAnsi" w:hAnsiTheme="majorHAnsi" w:cstheme="majorHAnsi"/>
          <w:sz w:val="28"/>
        </w:rPr>
      </w:pPr>
      <w:r w:rsidRPr="00FB06ED">
        <w:rPr>
          <w:rFonts w:asciiTheme="majorHAnsi" w:hAnsiTheme="majorHAnsi" w:cstheme="majorHAnsi"/>
          <w:sz w:val="28"/>
        </w:rPr>
        <w:t>Schriftlicher Planungsentwurf</w:t>
      </w:r>
    </w:p>
    <w:p w14:paraId="1AFBDF0B" w14:textId="77777777" w:rsidR="008B1C58" w:rsidRPr="00FB06ED" w:rsidRDefault="008B1C58" w:rsidP="008B1C58">
      <w:pPr>
        <w:jc w:val="center"/>
        <w:rPr>
          <w:rFonts w:asciiTheme="majorHAnsi" w:hAnsiTheme="majorHAnsi" w:cstheme="majorHAnsi"/>
          <w:sz w:val="28"/>
        </w:rPr>
      </w:pPr>
      <w:r w:rsidRPr="00FB06ED">
        <w:rPr>
          <w:rFonts w:asciiTheme="majorHAnsi" w:hAnsiTheme="majorHAnsi" w:cstheme="majorHAnsi"/>
          <w:sz w:val="28"/>
        </w:rPr>
        <w:t>für das Modul xxx</w:t>
      </w:r>
    </w:p>
    <w:p w14:paraId="4BA85AAC" w14:textId="77777777" w:rsidR="008B1C58" w:rsidRPr="00FB06ED" w:rsidRDefault="008B1C58" w:rsidP="008B1C58">
      <w:pPr>
        <w:jc w:val="center"/>
        <w:rPr>
          <w:rFonts w:asciiTheme="majorHAnsi" w:hAnsiTheme="majorHAnsi" w:cstheme="majorHAnsi"/>
          <w:sz w:val="28"/>
        </w:rPr>
      </w:pPr>
      <w:r w:rsidRPr="00FB06ED">
        <w:rPr>
          <w:rFonts w:asciiTheme="majorHAnsi" w:hAnsiTheme="majorHAnsi" w:cstheme="majorHAnsi"/>
          <w:sz w:val="28"/>
        </w:rPr>
        <w:t>im Rahmen eines Einzel-/Doppelbesuches</w:t>
      </w:r>
    </w:p>
    <w:p w14:paraId="14AB62BC" w14:textId="77777777" w:rsidR="008B1C58" w:rsidRPr="00FB06ED" w:rsidRDefault="008B1C58" w:rsidP="008B1C58">
      <w:pPr>
        <w:jc w:val="center"/>
        <w:rPr>
          <w:rFonts w:asciiTheme="majorHAnsi" w:hAnsiTheme="majorHAnsi" w:cstheme="majorHAnsi"/>
          <w:sz w:val="28"/>
        </w:rPr>
      </w:pPr>
      <w:r w:rsidRPr="00FB06ED">
        <w:rPr>
          <w:rFonts w:asciiTheme="majorHAnsi" w:hAnsiTheme="majorHAnsi" w:cstheme="majorHAnsi"/>
          <w:sz w:val="28"/>
        </w:rPr>
        <w:t>x-ter Unterrichtsbesuch im ES/1.HS/2.HS/PS</w:t>
      </w:r>
    </w:p>
    <w:p w14:paraId="0DF78F81" w14:textId="77777777" w:rsidR="008B1C58" w:rsidRDefault="008B1C58" w:rsidP="008B1C58">
      <w:pPr>
        <w:rPr>
          <w:rFonts w:asciiTheme="majorHAnsi" w:hAnsiTheme="majorHAnsi" w:cstheme="majorHAnsi"/>
          <w:sz w:val="22"/>
          <w:szCs w:val="22"/>
        </w:rPr>
      </w:pPr>
    </w:p>
    <w:p w14:paraId="6D490D18" w14:textId="7777777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Datum:</w:t>
      </w:r>
    </w:p>
    <w:p w14:paraId="26884BA1" w14:textId="7777777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 xml:space="preserve">Uhrzeit: </w:t>
      </w:r>
    </w:p>
    <w:p w14:paraId="55CA2758" w14:textId="7777777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Fach:</w:t>
      </w:r>
    </w:p>
    <w:p w14:paraId="47543C3A" w14:textId="77777777" w:rsidR="008B1C58" w:rsidRPr="001159A1" w:rsidRDefault="008B1C58" w:rsidP="008B1C58">
      <w:pPr>
        <w:rPr>
          <w:rFonts w:asciiTheme="majorHAnsi" w:hAnsiTheme="majorHAnsi" w:cstheme="majorHAnsi"/>
          <w:sz w:val="22"/>
          <w:szCs w:val="22"/>
        </w:rPr>
      </w:pPr>
      <w:r w:rsidRPr="00F07F79">
        <w:rPr>
          <w:rFonts w:asciiTheme="majorHAnsi" w:hAnsiTheme="majorHAnsi" w:cstheme="majorHAnsi"/>
          <w:sz w:val="22"/>
          <w:szCs w:val="22"/>
        </w:rPr>
        <w:t>Jahrgangsstufe/</w:t>
      </w:r>
      <w:r w:rsidRPr="001159A1">
        <w:rPr>
          <w:rFonts w:asciiTheme="majorHAnsi" w:hAnsiTheme="majorHAnsi" w:cstheme="majorHAnsi"/>
          <w:sz w:val="22"/>
          <w:szCs w:val="22"/>
        </w:rPr>
        <w:t>Klasse/Lerngruppe</w:t>
      </w:r>
      <w:r>
        <w:rPr>
          <w:rFonts w:asciiTheme="majorHAnsi" w:hAnsiTheme="majorHAnsi" w:cstheme="majorHAnsi"/>
          <w:sz w:val="22"/>
          <w:szCs w:val="22"/>
        </w:rPr>
        <w:t xml:space="preserve"> (ohne konkrete Bezeichnung wie a,b, …)</w:t>
      </w:r>
      <w:r w:rsidRPr="001159A1">
        <w:rPr>
          <w:rFonts w:asciiTheme="majorHAnsi" w:hAnsiTheme="majorHAnsi" w:cstheme="majorHAnsi"/>
          <w:sz w:val="22"/>
          <w:szCs w:val="22"/>
        </w:rPr>
        <w:t>:</w:t>
      </w:r>
    </w:p>
    <w:p w14:paraId="05974E12" w14:textId="77777777" w:rsidR="008B1C58" w:rsidRPr="001159A1" w:rsidRDefault="008B1C58" w:rsidP="008B1C58">
      <w:pPr>
        <w:rPr>
          <w:rFonts w:asciiTheme="majorHAnsi" w:hAnsiTheme="majorHAnsi" w:cstheme="majorHAnsi"/>
          <w:sz w:val="22"/>
          <w:szCs w:val="22"/>
        </w:rPr>
      </w:pPr>
    </w:p>
    <w:p w14:paraId="189AC994" w14:textId="76C942B5"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 xml:space="preserve">Thema </w:t>
      </w:r>
      <w:r w:rsidR="00327310" w:rsidRPr="001159A1">
        <w:rPr>
          <w:rFonts w:asciiTheme="majorHAnsi" w:hAnsiTheme="majorHAnsi" w:cstheme="majorHAnsi"/>
          <w:sz w:val="22"/>
          <w:szCs w:val="22"/>
        </w:rPr>
        <w:t xml:space="preserve">der Unterrichtseinheit </w:t>
      </w:r>
      <w:r w:rsidRPr="001159A1">
        <w:rPr>
          <w:rFonts w:asciiTheme="majorHAnsi" w:hAnsiTheme="majorHAnsi" w:cstheme="majorHAnsi"/>
          <w:sz w:val="22"/>
          <w:szCs w:val="22"/>
        </w:rPr>
        <w:t>/</w:t>
      </w:r>
      <w:r w:rsidR="00327310" w:rsidRPr="00327310">
        <w:rPr>
          <w:rFonts w:asciiTheme="majorHAnsi" w:hAnsiTheme="majorHAnsi" w:cstheme="majorHAnsi"/>
          <w:sz w:val="22"/>
          <w:szCs w:val="22"/>
        </w:rPr>
        <w:t xml:space="preserve"> </w:t>
      </w:r>
      <w:r w:rsidR="00327310" w:rsidRPr="001159A1">
        <w:rPr>
          <w:rFonts w:asciiTheme="majorHAnsi" w:hAnsiTheme="majorHAnsi" w:cstheme="majorHAnsi"/>
          <w:sz w:val="22"/>
          <w:szCs w:val="22"/>
        </w:rPr>
        <w:t>des Unterrichtsvorhabens</w:t>
      </w:r>
      <w:r w:rsidRPr="001159A1">
        <w:rPr>
          <w:rFonts w:asciiTheme="majorHAnsi" w:hAnsiTheme="majorHAnsi" w:cstheme="majorHAnsi"/>
          <w:sz w:val="22"/>
          <w:szCs w:val="22"/>
        </w:rPr>
        <w:t>:</w:t>
      </w:r>
    </w:p>
    <w:p w14:paraId="0533FFB9" w14:textId="7250F1C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 xml:space="preserve">Angestrebter Kompetenzerwerb </w:t>
      </w:r>
      <w:r w:rsidR="00327310" w:rsidRPr="001159A1">
        <w:rPr>
          <w:rFonts w:asciiTheme="majorHAnsi" w:hAnsiTheme="majorHAnsi" w:cstheme="majorHAnsi"/>
          <w:sz w:val="22"/>
          <w:szCs w:val="22"/>
        </w:rPr>
        <w:t>der Unterrichtseinheit /</w:t>
      </w:r>
      <w:r w:rsidR="00327310" w:rsidRPr="00327310">
        <w:rPr>
          <w:rFonts w:asciiTheme="majorHAnsi" w:hAnsiTheme="majorHAnsi" w:cstheme="majorHAnsi"/>
          <w:sz w:val="22"/>
          <w:szCs w:val="22"/>
        </w:rPr>
        <w:t xml:space="preserve"> </w:t>
      </w:r>
      <w:r w:rsidR="00327310" w:rsidRPr="001159A1">
        <w:rPr>
          <w:rFonts w:asciiTheme="majorHAnsi" w:hAnsiTheme="majorHAnsi" w:cstheme="majorHAnsi"/>
          <w:sz w:val="22"/>
          <w:szCs w:val="22"/>
        </w:rPr>
        <w:t>des Unterrichtsvorhabens</w:t>
      </w:r>
      <w:r w:rsidR="00327310" w:rsidRPr="001159A1">
        <w:rPr>
          <w:rFonts w:asciiTheme="majorHAnsi" w:hAnsiTheme="majorHAnsi" w:cstheme="majorHAnsi"/>
          <w:i/>
          <w:sz w:val="22"/>
          <w:szCs w:val="22"/>
        </w:rPr>
        <w:t xml:space="preserve"> </w:t>
      </w:r>
      <w:r w:rsidRPr="001159A1">
        <w:rPr>
          <w:rFonts w:asciiTheme="majorHAnsi" w:hAnsiTheme="majorHAnsi" w:cstheme="majorHAnsi"/>
          <w:i/>
          <w:sz w:val="22"/>
          <w:szCs w:val="22"/>
        </w:rPr>
        <w:t>(</w:t>
      </w:r>
      <w:r>
        <w:rPr>
          <w:rFonts w:asciiTheme="majorHAnsi" w:hAnsiTheme="majorHAnsi" w:cstheme="majorHAnsi"/>
          <w:i/>
          <w:sz w:val="22"/>
          <w:szCs w:val="22"/>
        </w:rPr>
        <w:t>fachlich)</w:t>
      </w:r>
      <w:r w:rsidRPr="00C96414">
        <w:rPr>
          <w:rFonts w:asciiTheme="majorHAnsi" w:hAnsiTheme="majorHAnsi" w:cstheme="majorHAnsi"/>
          <w:iCs/>
          <w:sz w:val="22"/>
          <w:szCs w:val="22"/>
        </w:rPr>
        <w:t>:</w:t>
      </w:r>
      <w:r w:rsidRPr="001159A1">
        <w:rPr>
          <w:rFonts w:asciiTheme="majorHAnsi" w:hAnsiTheme="majorHAnsi" w:cstheme="majorHAnsi"/>
          <w:i/>
          <w:sz w:val="22"/>
          <w:szCs w:val="22"/>
        </w:rPr>
        <w:t xml:space="preserve"> </w:t>
      </w:r>
    </w:p>
    <w:p w14:paraId="36E5FE3A" w14:textId="77777777" w:rsidR="008B1C58" w:rsidRPr="001159A1" w:rsidRDefault="008B1C58" w:rsidP="008B1C58">
      <w:pPr>
        <w:rPr>
          <w:rFonts w:asciiTheme="majorHAnsi" w:hAnsiTheme="majorHAnsi" w:cstheme="majorHAnsi"/>
          <w:sz w:val="22"/>
          <w:szCs w:val="22"/>
        </w:rPr>
      </w:pPr>
    </w:p>
    <w:p w14:paraId="3056BC61" w14:textId="7777777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Thema der Unterrichtsstunde:</w:t>
      </w:r>
    </w:p>
    <w:p w14:paraId="0A85AFC1" w14:textId="7777777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Lernziel der Stunde:</w:t>
      </w:r>
    </w:p>
    <w:p w14:paraId="2F728098" w14:textId="1E642F59" w:rsidR="008B1C58" w:rsidRPr="007D76B2" w:rsidRDefault="008B1C58" w:rsidP="008B1C58">
      <w:pPr>
        <w:rPr>
          <w:rFonts w:asciiTheme="majorHAnsi" w:hAnsiTheme="majorHAnsi" w:cstheme="majorHAnsi"/>
          <w:b/>
          <w:sz w:val="22"/>
          <w:szCs w:val="22"/>
        </w:rPr>
      </w:pPr>
      <w:r>
        <w:rPr>
          <w:rFonts w:asciiTheme="majorHAnsi" w:hAnsiTheme="majorHAnsi" w:cstheme="majorHAnsi"/>
          <w:b/>
          <w:sz w:val="22"/>
          <w:szCs w:val="22"/>
        </w:rPr>
        <w:br w:type="page"/>
      </w:r>
      <w:r w:rsidRPr="007D76B2">
        <w:rPr>
          <w:rFonts w:asciiTheme="majorHAnsi" w:hAnsiTheme="majorHAnsi" w:cstheme="majorHAnsi"/>
          <w:b/>
          <w:sz w:val="22"/>
          <w:szCs w:val="22"/>
        </w:rPr>
        <w:lastRenderedPageBreak/>
        <w:t>Beispiel für ein entschlüsseltes Deckblatt:</w:t>
      </w:r>
    </w:p>
    <w:p w14:paraId="56BC18D1" w14:textId="77777777" w:rsidR="008B1C58" w:rsidRPr="00CF4745" w:rsidRDefault="008B1C58" w:rsidP="008B1C58">
      <w:pPr>
        <w:rPr>
          <w:rFonts w:asciiTheme="majorHAnsi" w:hAnsiTheme="majorHAnsi" w:cstheme="majorHAnsi"/>
          <w:b/>
          <w:sz w:val="22"/>
          <w:szCs w:val="22"/>
        </w:rPr>
      </w:pPr>
    </w:p>
    <w:p w14:paraId="0910DC5A" w14:textId="5BC31D27" w:rsidR="008B1C58" w:rsidRPr="001159A1" w:rsidRDefault="008B1C58" w:rsidP="008B1C58">
      <w:pPr>
        <w:rPr>
          <w:rFonts w:asciiTheme="majorHAnsi" w:hAnsiTheme="majorHAnsi" w:cstheme="majorHAnsi"/>
          <w:sz w:val="22"/>
          <w:szCs w:val="22"/>
        </w:rPr>
      </w:pPr>
      <w:r>
        <w:rPr>
          <w:rFonts w:asciiTheme="majorHAnsi" w:hAnsiTheme="majorHAnsi" w:cstheme="majorHAnsi"/>
          <w:sz w:val="22"/>
          <w:szCs w:val="22"/>
        </w:rPr>
        <w:t>Name, Vorname:</w:t>
      </w:r>
      <w:r>
        <w:rPr>
          <w:rFonts w:asciiTheme="majorHAnsi" w:hAnsiTheme="majorHAnsi" w:cstheme="majorHAnsi"/>
          <w:sz w:val="22"/>
          <w:szCs w:val="22"/>
        </w:rPr>
        <w:tab/>
      </w:r>
      <w:r w:rsidRPr="001159A1">
        <w:rPr>
          <w:rFonts w:asciiTheme="majorHAnsi" w:hAnsiTheme="majorHAnsi" w:cstheme="majorHAnsi"/>
          <w:sz w:val="22"/>
          <w:szCs w:val="22"/>
        </w:rPr>
        <w:tab/>
      </w:r>
      <w:r w:rsidRPr="001159A1">
        <w:rPr>
          <w:rFonts w:asciiTheme="majorHAnsi" w:hAnsiTheme="majorHAnsi" w:cstheme="majorHAnsi"/>
          <w:sz w:val="22"/>
          <w:szCs w:val="22"/>
        </w:rPr>
        <w:tab/>
      </w:r>
      <w:r w:rsidRPr="001159A1">
        <w:rPr>
          <w:rFonts w:asciiTheme="majorHAnsi" w:hAnsiTheme="majorHAnsi" w:cstheme="majorHAnsi"/>
          <w:sz w:val="22"/>
          <w:szCs w:val="22"/>
        </w:rPr>
        <w:tab/>
      </w:r>
      <w:r w:rsidRPr="001159A1">
        <w:rPr>
          <w:rFonts w:asciiTheme="majorHAnsi" w:hAnsiTheme="majorHAnsi" w:cstheme="majorHAnsi"/>
          <w:sz w:val="22"/>
          <w:szCs w:val="22"/>
        </w:rPr>
        <w:tab/>
      </w:r>
      <w:r w:rsidRPr="001159A1">
        <w:rPr>
          <w:rFonts w:asciiTheme="majorHAnsi" w:hAnsiTheme="majorHAnsi" w:cstheme="majorHAnsi"/>
          <w:sz w:val="22"/>
          <w:szCs w:val="22"/>
        </w:rPr>
        <w:tab/>
      </w:r>
      <w:r w:rsidRPr="001159A1">
        <w:rPr>
          <w:rFonts w:asciiTheme="majorHAnsi" w:hAnsiTheme="majorHAnsi" w:cstheme="majorHAnsi"/>
          <w:sz w:val="22"/>
          <w:szCs w:val="22"/>
        </w:rPr>
        <w:tab/>
        <w:t>Studienseminar GHRF Adresse</w:t>
      </w:r>
      <w:r>
        <w:rPr>
          <w:rFonts w:asciiTheme="majorHAnsi" w:hAnsiTheme="majorHAnsi" w:cstheme="majorHAnsi"/>
          <w:sz w:val="22"/>
          <w:szCs w:val="22"/>
        </w:rPr>
        <w:t>:</w:t>
      </w:r>
      <w:r w:rsidRPr="001159A1">
        <w:rPr>
          <w:rFonts w:asciiTheme="majorHAnsi" w:hAnsiTheme="majorHAnsi" w:cstheme="majorHAnsi"/>
          <w:sz w:val="22"/>
          <w:szCs w:val="22"/>
        </w:rPr>
        <w:tab/>
      </w:r>
      <w:r w:rsidRPr="001159A1">
        <w:rPr>
          <w:rFonts w:asciiTheme="majorHAnsi" w:hAnsiTheme="majorHAnsi" w:cstheme="majorHAnsi"/>
          <w:sz w:val="22"/>
          <w:szCs w:val="22"/>
        </w:rPr>
        <w:tab/>
      </w:r>
      <w:r w:rsidRPr="001159A1">
        <w:rPr>
          <w:rFonts w:asciiTheme="majorHAnsi" w:hAnsiTheme="majorHAnsi" w:cstheme="majorHAnsi"/>
          <w:sz w:val="22"/>
          <w:szCs w:val="22"/>
        </w:rPr>
        <w:tab/>
      </w:r>
      <w:r w:rsidRPr="001159A1">
        <w:rPr>
          <w:rFonts w:asciiTheme="majorHAnsi" w:hAnsiTheme="majorHAnsi" w:cstheme="majorHAnsi"/>
          <w:sz w:val="22"/>
          <w:szCs w:val="22"/>
        </w:rPr>
        <w:tab/>
      </w:r>
      <w:r w:rsidRPr="001159A1">
        <w:rPr>
          <w:rFonts w:asciiTheme="majorHAnsi" w:hAnsiTheme="majorHAnsi" w:cstheme="majorHAnsi"/>
          <w:sz w:val="22"/>
          <w:szCs w:val="22"/>
        </w:rPr>
        <w:tab/>
      </w:r>
      <w:r w:rsidRPr="001159A1">
        <w:rPr>
          <w:rFonts w:asciiTheme="majorHAnsi" w:hAnsiTheme="majorHAnsi" w:cstheme="majorHAnsi"/>
          <w:sz w:val="22"/>
          <w:szCs w:val="22"/>
        </w:rPr>
        <w:tab/>
      </w:r>
      <w:r w:rsidRPr="001159A1">
        <w:rPr>
          <w:rFonts w:asciiTheme="majorHAnsi" w:hAnsiTheme="majorHAnsi" w:cstheme="majorHAnsi"/>
          <w:sz w:val="22"/>
          <w:szCs w:val="22"/>
        </w:rPr>
        <w:tab/>
      </w:r>
      <w:r w:rsidRPr="001159A1">
        <w:rPr>
          <w:rFonts w:asciiTheme="majorHAnsi" w:hAnsiTheme="majorHAnsi" w:cstheme="majorHAnsi"/>
          <w:sz w:val="22"/>
          <w:szCs w:val="22"/>
        </w:rPr>
        <w:tab/>
      </w:r>
      <w:r w:rsidR="00BC2019">
        <w:rPr>
          <w:rFonts w:asciiTheme="majorHAnsi" w:hAnsiTheme="majorHAnsi" w:cstheme="majorHAnsi"/>
          <w:sz w:val="22"/>
          <w:szCs w:val="22"/>
        </w:rPr>
        <w:t xml:space="preserve">Breitlacher Str. 92 </w:t>
      </w:r>
      <w:r w:rsidRPr="001159A1">
        <w:rPr>
          <w:rFonts w:asciiTheme="majorHAnsi" w:hAnsiTheme="majorHAnsi" w:cstheme="majorHAnsi"/>
          <w:sz w:val="22"/>
          <w:szCs w:val="22"/>
        </w:rPr>
        <w:t>Mailanschrift</w:t>
      </w:r>
      <w:r>
        <w:rPr>
          <w:rFonts w:asciiTheme="majorHAnsi" w:hAnsiTheme="majorHAnsi" w:cstheme="majorHAnsi"/>
          <w:sz w:val="22"/>
          <w:szCs w:val="22"/>
        </w:rPr>
        <w:t>:</w:t>
      </w:r>
      <w:r w:rsidRPr="001159A1">
        <w:rPr>
          <w:rFonts w:asciiTheme="majorHAnsi" w:hAnsiTheme="majorHAnsi" w:cstheme="majorHAnsi"/>
          <w:sz w:val="22"/>
          <w:szCs w:val="22"/>
        </w:rPr>
        <w:t xml:space="preserve"> </w:t>
      </w:r>
      <w:r w:rsidRPr="001159A1">
        <w:rPr>
          <w:rFonts w:asciiTheme="majorHAnsi" w:hAnsiTheme="majorHAnsi" w:cstheme="majorHAnsi"/>
          <w:sz w:val="22"/>
          <w:szCs w:val="22"/>
        </w:rPr>
        <w:tab/>
      </w:r>
      <w:r w:rsidRPr="001159A1">
        <w:rPr>
          <w:rFonts w:asciiTheme="majorHAnsi" w:hAnsiTheme="majorHAnsi" w:cstheme="majorHAnsi"/>
          <w:sz w:val="22"/>
          <w:szCs w:val="22"/>
        </w:rPr>
        <w:tab/>
      </w:r>
      <w:r w:rsidRPr="001159A1">
        <w:rPr>
          <w:rFonts w:asciiTheme="majorHAnsi" w:hAnsiTheme="majorHAnsi" w:cstheme="majorHAnsi"/>
          <w:sz w:val="22"/>
          <w:szCs w:val="22"/>
        </w:rPr>
        <w:tab/>
      </w:r>
      <w:r w:rsidRPr="001159A1">
        <w:rPr>
          <w:rFonts w:asciiTheme="majorHAnsi" w:hAnsiTheme="majorHAnsi" w:cstheme="majorHAnsi"/>
          <w:sz w:val="22"/>
          <w:szCs w:val="22"/>
        </w:rPr>
        <w:tab/>
      </w:r>
      <w:r w:rsidRPr="001159A1">
        <w:rPr>
          <w:rFonts w:asciiTheme="majorHAnsi" w:hAnsiTheme="majorHAnsi" w:cstheme="majorHAnsi"/>
          <w:sz w:val="22"/>
          <w:szCs w:val="22"/>
        </w:rPr>
        <w:tab/>
      </w:r>
      <w:r w:rsidRPr="001159A1">
        <w:rPr>
          <w:rFonts w:asciiTheme="majorHAnsi" w:hAnsiTheme="majorHAnsi" w:cstheme="majorHAnsi"/>
          <w:sz w:val="22"/>
          <w:szCs w:val="22"/>
        </w:rPr>
        <w:tab/>
      </w:r>
      <w:r w:rsidRPr="001159A1">
        <w:rPr>
          <w:rFonts w:asciiTheme="majorHAnsi" w:hAnsiTheme="majorHAnsi" w:cstheme="majorHAnsi"/>
          <w:sz w:val="22"/>
          <w:szCs w:val="22"/>
        </w:rPr>
        <w:tab/>
      </w:r>
      <w:r w:rsidRPr="001159A1">
        <w:rPr>
          <w:rFonts w:asciiTheme="majorHAnsi" w:hAnsiTheme="majorHAnsi" w:cstheme="majorHAnsi"/>
          <w:sz w:val="22"/>
          <w:szCs w:val="22"/>
        </w:rPr>
        <w:tab/>
        <w:t>60</w:t>
      </w:r>
      <w:r w:rsidR="00BC2019">
        <w:rPr>
          <w:rFonts w:asciiTheme="majorHAnsi" w:hAnsiTheme="majorHAnsi" w:cstheme="majorHAnsi"/>
          <w:sz w:val="22"/>
          <w:szCs w:val="22"/>
        </w:rPr>
        <w:t>489</w:t>
      </w:r>
      <w:r w:rsidRPr="001159A1">
        <w:rPr>
          <w:rFonts w:asciiTheme="majorHAnsi" w:hAnsiTheme="majorHAnsi" w:cstheme="majorHAnsi"/>
          <w:sz w:val="22"/>
          <w:szCs w:val="22"/>
        </w:rPr>
        <w:t xml:space="preserve"> Frankfurt          </w:t>
      </w:r>
    </w:p>
    <w:p w14:paraId="66E214AD" w14:textId="77777777" w:rsidR="008B1C58"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Handynummer</w:t>
      </w:r>
      <w:r>
        <w:rPr>
          <w:rFonts w:asciiTheme="majorHAnsi" w:hAnsiTheme="majorHAnsi" w:cstheme="majorHAnsi"/>
          <w:sz w:val="22"/>
          <w:szCs w:val="22"/>
        </w:rPr>
        <w:t>:</w:t>
      </w:r>
      <w:r w:rsidRPr="001159A1">
        <w:rPr>
          <w:rFonts w:asciiTheme="majorHAnsi" w:hAnsiTheme="majorHAnsi" w:cstheme="majorHAnsi"/>
          <w:sz w:val="22"/>
          <w:szCs w:val="22"/>
        </w:rPr>
        <w:t xml:space="preserve"> </w:t>
      </w:r>
    </w:p>
    <w:p w14:paraId="0A402298" w14:textId="77777777" w:rsidR="008B1C58" w:rsidRDefault="008B1C58" w:rsidP="008B1C58">
      <w:pPr>
        <w:rPr>
          <w:rFonts w:asciiTheme="majorHAnsi" w:hAnsiTheme="majorHAnsi" w:cstheme="majorHAnsi"/>
          <w:sz w:val="22"/>
          <w:szCs w:val="22"/>
        </w:rPr>
      </w:pPr>
      <w:r>
        <w:rPr>
          <w:rFonts w:asciiTheme="majorHAnsi" w:hAnsiTheme="majorHAnsi" w:cstheme="majorHAnsi"/>
          <w:sz w:val="22"/>
          <w:szCs w:val="22"/>
        </w:rPr>
        <w:t>Lehramt:</w:t>
      </w:r>
    </w:p>
    <w:p w14:paraId="597BCA5A" w14:textId="77777777" w:rsidR="008B1C58" w:rsidRPr="001159A1" w:rsidRDefault="008B1C58" w:rsidP="008B1C58">
      <w:pPr>
        <w:rPr>
          <w:rFonts w:asciiTheme="majorHAnsi" w:hAnsiTheme="majorHAnsi" w:cstheme="majorHAnsi"/>
          <w:sz w:val="22"/>
          <w:szCs w:val="22"/>
        </w:rPr>
      </w:pPr>
      <w:r>
        <w:rPr>
          <w:rFonts w:asciiTheme="majorHAnsi" w:hAnsiTheme="majorHAnsi" w:cstheme="majorHAnsi"/>
          <w:sz w:val="22"/>
          <w:szCs w:val="22"/>
        </w:rPr>
        <w:t>Fächer/Fach/Fachrichtung:</w:t>
      </w:r>
    </w:p>
    <w:p w14:paraId="7D0ED42E" w14:textId="77777777" w:rsidR="008B1C58" w:rsidRDefault="008B1C58" w:rsidP="008B1C58">
      <w:pPr>
        <w:jc w:val="center"/>
        <w:rPr>
          <w:rFonts w:asciiTheme="majorHAnsi" w:hAnsiTheme="majorHAnsi" w:cstheme="majorHAnsi"/>
          <w:sz w:val="28"/>
        </w:rPr>
      </w:pPr>
    </w:p>
    <w:p w14:paraId="3CEEE1B8" w14:textId="77777777" w:rsidR="008B1C58" w:rsidRPr="00FB06ED" w:rsidRDefault="008B1C58" w:rsidP="008B1C58">
      <w:pPr>
        <w:jc w:val="center"/>
        <w:rPr>
          <w:rFonts w:asciiTheme="majorHAnsi" w:hAnsiTheme="majorHAnsi" w:cstheme="majorHAnsi"/>
          <w:sz w:val="28"/>
        </w:rPr>
      </w:pPr>
      <w:r w:rsidRPr="00FB06ED">
        <w:rPr>
          <w:rFonts w:asciiTheme="majorHAnsi" w:hAnsiTheme="majorHAnsi" w:cstheme="majorHAnsi"/>
          <w:sz w:val="28"/>
        </w:rPr>
        <w:t>Schriftlicher Planungsentwurf</w:t>
      </w:r>
    </w:p>
    <w:p w14:paraId="3356372C" w14:textId="77777777" w:rsidR="008B1C58" w:rsidRPr="00FB06ED" w:rsidRDefault="008B1C58" w:rsidP="008B1C58">
      <w:pPr>
        <w:jc w:val="center"/>
        <w:rPr>
          <w:rFonts w:asciiTheme="majorHAnsi" w:hAnsiTheme="majorHAnsi" w:cstheme="majorHAnsi"/>
          <w:sz w:val="28"/>
        </w:rPr>
      </w:pPr>
      <w:r w:rsidRPr="00FB06ED">
        <w:rPr>
          <w:rFonts w:asciiTheme="majorHAnsi" w:hAnsiTheme="majorHAnsi" w:cstheme="majorHAnsi"/>
          <w:sz w:val="28"/>
        </w:rPr>
        <w:t>für das Modul xxx</w:t>
      </w:r>
    </w:p>
    <w:p w14:paraId="0D8F58F9" w14:textId="77777777" w:rsidR="008B1C58" w:rsidRPr="00FB06ED" w:rsidRDefault="008B1C58" w:rsidP="008B1C58">
      <w:pPr>
        <w:jc w:val="center"/>
        <w:rPr>
          <w:rFonts w:asciiTheme="majorHAnsi" w:hAnsiTheme="majorHAnsi" w:cstheme="majorHAnsi"/>
          <w:sz w:val="28"/>
        </w:rPr>
      </w:pPr>
      <w:r w:rsidRPr="00FB06ED">
        <w:rPr>
          <w:rFonts w:asciiTheme="majorHAnsi" w:hAnsiTheme="majorHAnsi" w:cstheme="majorHAnsi"/>
          <w:sz w:val="28"/>
        </w:rPr>
        <w:t>im Rahmen eines Einzel-/Doppelbesuches</w:t>
      </w:r>
    </w:p>
    <w:p w14:paraId="4F54EE98" w14:textId="77777777" w:rsidR="008B1C58" w:rsidRPr="00FB06ED" w:rsidRDefault="008B1C58" w:rsidP="008B1C58">
      <w:pPr>
        <w:jc w:val="center"/>
        <w:rPr>
          <w:rFonts w:asciiTheme="majorHAnsi" w:hAnsiTheme="majorHAnsi" w:cstheme="majorHAnsi"/>
          <w:sz w:val="28"/>
        </w:rPr>
      </w:pPr>
      <w:r w:rsidRPr="00FB06ED">
        <w:rPr>
          <w:rFonts w:asciiTheme="majorHAnsi" w:hAnsiTheme="majorHAnsi" w:cstheme="majorHAnsi"/>
          <w:sz w:val="28"/>
        </w:rPr>
        <w:t>x-ter Unterrichtsbesuch im ES/1.HS/2.HS/PS</w:t>
      </w:r>
    </w:p>
    <w:p w14:paraId="08522885" w14:textId="77777777" w:rsidR="008B1C58" w:rsidRDefault="008B1C58" w:rsidP="008B1C58">
      <w:pPr>
        <w:rPr>
          <w:rFonts w:asciiTheme="majorHAnsi" w:hAnsiTheme="majorHAnsi" w:cstheme="majorHAnsi"/>
          <w:sz w:val="22"/>
          <w:szCs w:val="22"/>
        </w:rPr>
      </w:pPr>
    </w:p>
    <w:p w14:paraId="52E92DFD" w14:textId="7777777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Ausbildungsschule</w:t>
      </w:r>
      <w:r>
        <w:rPr>
          <w:rFonts w:asciiTheme="majorHAnsi" w:hAnsiTheme="majorHAnsi" w:cstheme="majorHAnsi"/>
          <w:sz w:val="22"/>
          <w:szCs w:val="22"/>
        </w:rPr>
        <w:t>:</w:t>
      </w:r>
    </w:p>
    <w:p w14:paraId="56961B2D" w14:textId="7777777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Adresse</w:t>
      </w:r>
      <w:r>
        <w:rPr>
          <w:rFonts w:asciiTheme="majorHAnsi" w:hAnsiTheme="majorHAnsi" w:cstheme="majorHAnsi"/>
          <w:sz w:val="22"/>
          <w:szCs w:val="22"/>
        </w:rPr>
        <w:t>:</w:t>
      </w:r>
    </w:p>
    <w:p w14:paraId="579D6623" w14:textId="7777777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Telefon</w:t>
      </w:r>
      <w:r>
        <w:rPr>
          <w:rFonts w:asciiTheme="majorHAnsi" w:hAnsiTheme="majorHAnsi" w:cstheme="majorHAnsi"/>
          <w:sz w:val="22"/>
          <w:szCs w:val="22"/>
        </w:rPr>
        <w:t>:</w:t>
      </w:r>
    </w:p>
    <w:p w14:paraId="4C642FEB" w14:textId="7777777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Schulleitung:</w:t>
      </w:r>
    </w:p>
    <w:p w14:paraId="3A8F3718" w14:textId="7777777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Mentorin/Mentor:</w:t>
      </w:r>
    </w:p>
    <w:p w14:paraId="23415CB3" w14:textId="7777777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Weitere am Unterricht beteiligte Personen:</w:t>
      </w:r>
    </w:p>
    <w:p w14:paraId="1D8E15B9" w14:textId="77777777" w:rsidR="008B1C58" w:rsidRPr="001159A1" w:rsidRDefault="008B1C58" w:rsidP="008B1C58">
      <w:pPr>
        <w:rPr>
          <w:rFonts w:asciiTheme="majorHAnsi" w:hAnsiTheme="majorHAnsi" w:cstheme="majorHAnsi"/>
          <w:i/>
          <w:sz w:val="22"/>
          <w:szCs w:val="22"/>
        </w:rPr>
      </w:pPr>
      <w:r w:rsidRPr="001159A1">
        <w:rPr>
          <w:rFonts w:asciiTheme="majorHAnsi" w:hAnsiTheme="majorHAnsi" w:cstheme="majorHAnsi"/>
          <w:i/>
          <w:sz w:val="22"/>
          <w:szCs w:val="22"/>
        </w:rPr>
        <w:t>(</w:t>
      </w:r>
      <w:r>
        <w:rPr>
          <w:rFonts w:asciiTheme="majorHAnsi" w:hAnsiTheme="majorHAnsi" w:cstheme="majorHAnsi"/>
          <w:i/>
          <w:sz w:val="22"/>
          <w:szCs w:val="22"/>
        </w:rPr>
        <w:t>B</w:t>
      </w:r>
      <w:r w:rsidRPr="001159A1">
        <w:rPr>
          <w:rFonts w:asciiTheme="majorHAnsi" w:hAnsiTheme="majorHAnsi" w:cstheme="majorHAnsi"/>
          <w:i/>
          <w:sz w:val="22"/>
          <w:szCs w:val="22"/>
        </w:rPr>
        <w:t>itte benennen Sie auch die Funktion der Beteiligten, z.B. Förderschullehrkraft, Teilhabeassistenz</w:t>
      </w:r>
      <w:r>
        <w:rPr>
          <w:rFonts w:asciiTheme="majorHAnsi" w:hAnsiTheme="majorHAnsi" w:cstheme="majorHAnsi"/>
          <w:i/>
          <w:sz w:val="22"/>
          <w:szCs w:val="22"/>
        </w:rPr>
        <w:t>, ...</w:t>
      </w:r>
      <w:r w:rsidRPr="001159A1">
        <w:rPr>
          <w:rFonts w:asciiTheme="majorHAnsi" w:hAnsiTheme="majorHAnsi" w:cstheme="majorHAnsi"/>
          <w:i/>
          <w:sz w:val="22"/>
          <w:szCs w:val="22"/>
        </w:rPr>
        <w:t>)</w:t>
      </w:r>
    </w:p>
    <w:p w14:paraId="6EE413C0" w14:textId="7777777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Modulverantwort</w:t>
      </w:r>
      <w:r>
        <w:rPr>
          <w:rFonts w:asciiTheme="majorHAnsi" w:hAnsiTheme="majorHAnsi" w:cstheme="majorHAnsi"/>
          <w:sz w:val="22"/>
          <w:szCs w:val="22"/>
        </w:rPr>
        <w:t>ung</w:t>
      </w:r>
      <w:r w:rsidRPr="001159A1">
        <w:rPr>
          <w:rFonts w:asciiTheme="majorHAnsi" w:hAnsiTheme="majorHAnsi" w:cstheme="majorHAnsi"/>
          <w:sz w:val="22"/>
          <w:szCs w:val="22"/>
        </w:rPr>
        <w:t>:</w:t>
      </w:r>
    </w:p>
    <w:p w14:paraId="3ED699C5" w14:textId="7777777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Datum:</w:t>
      </w:r>
    </w:p>
    <w:p w14:paraId="49D5FF7F" w14:textId="7777777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 xml:space="preserve">Uhrzeit/Unterrichtsstunde: </w:t>
      </w:r>
    </w:p>
    <w:p w14:paraId="31B77850" w14:textId="7777777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Fach:</w:t>
      </w:r>
    </w:p>
    <w:p w14:paraId="668F7259" w14:textId="7777777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Klasse/Lerngruppe:</w:t>
      </w:r>
    </w:p>
    <w:p w14:paraId="28229FA5" w14:textId="7777777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Raum:</w:t>
      </w:r>
    </w:p>
    <w:p w14:paraId="53533237" w14:textId="77777777" w:rsidR="008B1C58" w:rsidRPr="001159A1" w:rsidRDefault="008B1C58" w:rsidP="008B1C58">
      <w:pPr>
        <w:rPr>
          <w:rFonts w:asciiTheme="majorHAnsi" w:hAnsiTheme="majorHAnsi" w:cstheme="majorHAnsi"/>
          <w:sz w:val="22"/>
          <w:szCs w:val="22"/>
        </w:rPr>
      </w:pPr>
    </w:p>
    <w:p w14:paraId="19DBCD71" w14:textId="77777777" w:rsidR="00327310" w:rsidRPr="001159A1" w:rsidRDefault="00327310" w:rsidP="00327310">
      <w:pPr>
        <w:rPr>
          <w:rFonts w:asciiTheme="majorHAnsi" w:hAnsiTheme="majorHAnsi" w:cstheme="majorHAnsi"/>
          <w:sz w:val="22"/>
          <w:szCs w:val="22"/>
        </w:rPr>
      </w:pPr>
      <w:r w:rsidRPr="001159A1">
        <w:rPr>
          <w:rFonts w:asciiTheme="majorHAnsi" w:hAnsiTheme="majorHAnsi" w:cstheme="majorHAnsi"/>
          <w:sz w:val="22"/>
          <w:szCs w:val="22"/>
        </w:rPr>
        <w:t>Thema der Unterrichtseinheit /</w:t>
      </w:r>
      <w:r w:rsidRPr="00327310">
        <w:rPr>
          <w:rFonts w:asciiTheme="majorHAnsi" w:hAnsiTheme="majorHAnsi" w:cstheme="majorHAnsi"/>
          <w:sz w:val="22"/>
          <w:szCs w:val="22"/>
        </w:rPr>
        <w:t xml:space="preserve"> </w:t>
      </w:r>
      <w:r w:rsidRPr="001159A1">
        <w:rPr>
          <w:rFonts w:asciiTheme="majorHAnsi" w:hAnsiTheme="majorHAnsi" w:cstheme="majorHAnsi"/>
          <w:sz w:val="22"/>
          <w:szCs w:val="22"/>
        </w:rPr>
        <w:t>des Unterrichtsvorhabens:</w:t>
      </w:r>
    </w:p>
    <w:p w14:paraId="3A537D43" w14:textId="35948141"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 xml:space="preserve">Angestrebter Kompetenzerwerb </w:t>
      </w:r>
      <w:r w:rsidR="00D502BA">
        <w:rPr>
          <w:rFonts w:asciiTheme="majorHAnsi" w:hAnsiTheme="majorHAnsi" w:cstheme="majorHAnsi"/>
          <w:sz w:val="22"/>
          <w:szCs w:val="22"/>
        </w:rPr>
        <w:t xml:space="preserve">in </w:t>
      </w:r>
      <w:r w:rsidR="00327310" w:rsidRPr="001159A1">
        <w:rPr>
          <w:rFonts w:asciiTheme="majorHAnsi" w:hAnsiTheme="majorHAnsi" w:cstheme="majorHAnsi"/>
          <w:sz w:val="22"/>
          <w:szCs w:val="22"/>
        </w:rPr>
        <w:t>der Unterrichtseinheit /</w:t>
      </w:r>
      <w:r w:rsidR="00327310" w:rsidRPr="00327310">
        <w:rPr>
          <w:rFonts w:asciiTheme="majorHAnsi" w:hAnsiTheme="majorHAnsi" w:cstheme="majorHAnsi"/>
          <w:sz w:val="22"/>
          <w:szCs w:val="22"/>
        </w:rPr>
        <w:t xml:space="preserve"> </w:t>
      </w:r>
      <w:r w:rsidR="00327310" w:rsidRPr="001159A1">
        <w:rPr>
          <w:rFonts w:asciiTheme="majorHAnsi" w:hAnsiTheme="majorHAnsi" w:cstheme="majorHAnsi"/>
          <w:sz w:val="22"/>
          <w:szCs w:val="22"/>
        </w:rPr>
        <w:t>des Unterrichtsvorhabens</w:t>
      </w:r>
      <w:r w:rsidR="00327310" w:rsidRPr="001159A1">
        <w:rPr>
          <w:rFonts w:asciiTheme="majorHAnsi" w:hAnsiTheme="majorHAnsi" w:cstheme="majorHAnsi"/>
          <w:i/>
          <w:sz w:val="22"/>
          <w:szCs w:val="22"/>
        </w:rPr>
        <w:t xml:space="preserve"> </w:t>
      </w:r>
      <w:r w:rsidRPr="001159A1">
        <w:rPr>
          <w:rFonts w:asciiTheme="majorHAnsi" w:hAnsiTheme="majorHAnsi" w:cstheme="majorHAnsi"/>
          <w:i/>
          <w:sz w:val="22"/>
          <w:szCs w:val="22"/>
        </w:rPr>
        <w:t>(fach</w:t>
      </w:r>
      <w:r>
        <w:rPr>
          <w:rFonts w:asciiTheme="majorHAnsi" w:hAnsiTheme="majorHAnsi" w:cstheme="majorHAnsi"/>
          <w:i/>
          <w:sz w:val="22"/>
          <w:szCs w:val="22"/>
        </w:rPr>
        <w:t>lich)</w:t>
      </w:r>
      <w:r w:rsidRPr="00C96414">
        <w:rPr>
          <w:rFonts w:asciiTheme="majorHAnsi" w:hAnsiTheme="majorHAnsi" w:cstheme="majorHAnsi"/>
          <w:iCs/>
          <w:sz w:val="22"/>
          <w:szCs w:val="22"/>
        </w:rPr>
        <w:t>:</w:t>
      </w:r>
      <w:r w:rsidRPr="001159A1">
        <w:rPr>
          <w:rFonts w:asciiTheme="majorHAnsi" w:hAnsiTheme="majorHAnsi" w:cstheme="majorHAnsi"/>
          <w:i/>
          <w:sz w:val="22"/>
          <w:szCs w:val="22"/>
        </w:rPr>
        <w:t xml:space="preserve"> </w:t>
      </w:r>
    </w:p>
    <w:p w14:paraId="2FF94A8F" w14:textId="77777777" w:rsidR="008B1C58" w:rsidRPr="001159A1" w:rsidRDefault="008B1C58" w:rsidP="008B1C58">
      <w:pPr>
        <w:rPr>
          <w:rFonts w:asciiTheme="majorHAnsi" w:hAnsiTheme="majorHAnsi" w:cstheme="majorHAnsi"/>
          <w:sz w:val="22"/>
          <w:szCs w:val="22"/>
        </w:rPr>
      </w:pPr>
    </w:p>
    <w:p w14:paraId="09AE13EA" w14:textId="7777777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Thema der Unterrichtsstunde:</w:t>
      </w:r>
    </w:p>
    <w:p w14:paraId="763EA1D1" w14:textId="77777777" w:rsidR="008B1C58" w:rsidRPr="001159A1" w:rsidRDefault="008B1C58" w:rsidP="008B1C58">
      <w:pPr>
        <w:rPr>
          <w:rFonts w:asciiTheme="majorHAnsi" w:hAnsiTheme="majorHAnsi" w:cstheme="majorHAnsi"/>
          <w:sz w:val="22"/>
          <w:szCs w:val="22"/>
        </w:rPr>
      </w:pPr>
      <w:r w:rsidRPr="001159A1">
        <w:rPr>
          <w:rFonts w:asciiTheme="majorHAnsi" w:hAnsiTheme="majorHAnsi" w:cstheme="majorHAnsi"/>
          <w:sz w:val="22"/>
          <w:szCs w:val="22"/>
        </w:rPr>
        <w:t>Lernziel der Stunde:</w:t>
      </w:r>
    </w:p>
    <w:p w14:paraId="5BD2B666" w14:textId="77777777" w:rsidR="008B1C58" w:rsidRDefault="008B1C58" w:rsidP="008B1C58">
      <w:pPr>
        <w:rPr>
          <w:rFonts w:asciiTheme="majorHAnsi" w:hAnsiTheme="majorHAnsi" w:cstheme="majorHAnsi"/>
          <w:sz w:val="22"/>
          <w:szCs w:val="22"/>
        </w:rPr>
      </w:pPr>
    </w:p>
    <w:p w14:paraId="3DAC616A" w14:textId="77777777" w:rsidR="008B1C58" w:rsidRDefault="008B1C58" w:rsidP="008B1C58">
      <w:pPr>
        <w:rPr>
          <w:rFonts w:asciiTheme="majorHAnsi" w:hAnsiTheme="majorHAnsi" w:cstheme="majorHAnsi"/>
          <w:b/>
          <w:sz w:val="22"/>
          <w:szCs w:val="22"/>
        </w:rPr>
      </w:pPr>
    </w:p>
    <w:p w14:paraId="1921EABD" w14:textId="77777777" w:rsidR="008B1C58" w:rsidRDefault="008B1C58" w:rsidP="008B1C58">
      <w:pPr>
        <w:rPr>
          <w:rFonts w:asciiTheme="majorHAnsi" w:hAnsiTheme="majorHAnsi" w:cstheme="majorHAnsi"/>
          <w:b/>
          <w:sz w:val="22"/>
          <w:szCs w:val="22"/>
        </w:rPr>
      </w:pPr>
      <w:r w:rsidRPr="001159A1">
        <w:rPr>
          <w:rFonts w:asciiTheme="majorHAnsi" w:hAnsiTheme="majorHAnsi" w:cstheme="majorHAnsi"/>
          <w:b/>
          <w:sz w:val="22"/>
          <w:szCs w:val="22"/>
        </w:rPr>
        <w:t>Modell für die Gliederung</w:t>
      </w:r>
      <w:r>
        <w:rPr>
          <w:rFonts w:asciiTheme="majorHAnsi" w:hAnsiTheme="majorHAnsi" w:cstheme="majorHAnsi"/>
          <w:b/>
          <w:sz w:val="22"/>
          <w:szCs w:val="22"/>
        </w:rPr>
        <w:t xml:space="preserve"> der Unterrichtsvorbereitung</w:t>
      </w:r>
      <w:r w:rsidRPr="001159A1">
        <w:rPr>
          <w:rFonts w:asciiTheme="majorHAnsi" w:hAnsiTheme="majorHAnsi" w:cstheme="majorHAnsi"/>
          <w:b/>
          <w:sz w:val="22"/>
          <w:szCs w:val="22"/>
        </w:rPr>
        <w:t>:</w:t>
      </w:r>
    </w:p>
    <w:p w14:paraId="45371639" w14:textId="77777777" w:rsidR="008B1C58" w:rsidRPr="001159A1" w:rsidRDefault="008B1C58" w:rsidP="008B1C58">
      <w:pPr>
        <w:rPr>
          <w:rFonts w:asciiTheme="majorHAnsi" w:hAnsiTheme="majorHAnsi" w:cstheme="majorHAnsi"/>
          <w:b/>
          <w:sz w:val="22"/>
          <w:szCs w:val="22"/>
        </w:rPr>
      </w:pPr>
    </w:p>
    <w:p w14:paraId="6D5C6012" w14:textId="77777777" w:rsidR="008B1C58" w:rsidRPr="001159A1" w:rsidRDefault="008B1C58" w:rsidP="008B1C58">
      <w:pPr>
        <w:pStyle w:val="Listenabsatz"/>
        <w:numPr>
          <w:ilvl w:val="0"/>
          <w:numId w:val="8"/>
        </w:numPr>
        <w:spacing w:after="0" w:line="240" w:lineRule="auto"/>
        <w:rPr>
          <w:rFonts w:asciiTheme="majorHAnsi" w:hAnsiTheme="majorHAnsi" w:cstheme="majorHAnsi"/>
        </w:rPr>
      </w:pPr>
      <w:r w:rsidRPr="001159A1">
        <w:rPr>
          <w:rFonts w:asciiTheme="majorHAnsi" w:hAnsiTheme="majorHAnsi" w:cstheme="majorHAnsi"/>
        </w:rPr>
        <w:t>Darstellung der Unterrichtsstunde im Kontext der Einheit</w:t>
      </w:r>
    </w:p>
    <w:p w14:paraId="0BDE8ACD" w14:textId="77777777" w:rsidR="008B1C58" w:rsidRPr="00CC1926" w:rsidRDefault="008B1C58" w:rsidP="008B1C58">
      <w:pPr>
        <w:pStyle w:val="Listenabsatz"/>
        <w:numPr>
          <w:ilvl w:val="0"/>
          <w:numId w:val="8"/>
        </w:numPr>
        <w:rPr>
          <w:rFonts w:asciiTheme="majorHAnsi" w:hAnsiTheme="majorHAnsi" w:cstheme="majorHAnsi"/>
        </w:rPr>
      </w:pPr>
      <w:r w:rsidRPr="00CC1926">
        <w:rPr>
          <w:rFonts w:asciiTheme="majorHAnsi" w:hAnsiTheme="majorHAnsi" w:cstheme="majorHAnsi"/>
        </w:rPr>
        <w:t>Planung der Unterrichtsstunde</w:t>
      </w:r>
    </w:p>
    <w:p w14:paraId="737FA27A" w14:textId="77777777" w:rsidR="008B1C58" w:rsidRPr="001159A1" w:rsidRDefault="008B1C58" w:rsidP="008B1C58">
      <w:pPr>
        <w:pStyle w:val="Listenabsatz"/>
        <w:numPr>
          <w:ilvl w:val="1"/>
          <w:numId w:val="8"/>
        </w:numPr>
        <w:spacing w:after="0" w:line="240" w:lineRule="auto"/>
        <w:rPr>
          <w:rFonts w:asciiTheme="majorHAnsi" w:hAnsiTheme="majorHAnsi" w:cstheme="majorHAnsi"/>
        </w:rPr>
      </w:pPr>
      <w:r w:rsidRPr="001159A1">
        <w:rPr>
          <w:rFonts w:asciiTheme="majorHAnsi" w:hAnsiTheme="majorHAnsi" w:cstheme="majorHAnsi"/>
        </w:rPr>
        <w:t>Lernbedingungsanalyse</w:t>
      </w:r>
    </w:p>
    <w:p w14:paraId="02891185" w14:textId="77777777" w:rsidR="008B1C58" w:rsidRPr="001159A1" w:rsidRDefault="008B1C58" w:rsidP="008B1C58">
      <w:pPr>
        <w:pStyle w:val="Listenabsatz"/>
        <w:numPr>
          <w:ilvl w:val="1"/>
          <w:numId w:val="8"/>
        </w:numPr>
        <w:spacing w:after="0" w:line="240" w:lineRule="auto"/>
        <w:rPr>
          <w:rFonts w:asciiTheme="majorHAnsi" w:hAnsiTheme="majorHAnsi" w:cstheme="majorHAnsi"/>
        </w:rPr>
      </w:pPr>
      <w:r w:rsidRPr="001159A1">
        <w:rPr>
          <w:rFonts w:asciiTheme="majorHAnsi" w:hAnsiTheme="majorHAnsi" w:cstheme="majorHAnsi"/>
        </w:rPr>
        <w:t>Sachanalytische Überlegungen</w:t>
      </w:r>
    </w:p>
    <w:p w14:paraId="5F71BDB5" w14:textId="77777777" w:rsidR="008B1C58" w:rsidRPr="001159A1" w:rsidRDefault="008B1C58" w:rsidP="008B1C58">
      <w:pPr>
        <w:pStyle w:val="Listenabsatz"/>
        <w:numPr>
          <w:ilvl w:val="1"/>
          <w:numId w:val="8"/>
        </w:numPr>
        <w:spacing w:after="0" w:line="240" w:lineRule="auto"/>
        <w:rPr>
          <w:rFonts w:asciiTheme="majorHAnsi" w:hAnsiTheme="majorHAnsi" w:cstheme="majorHAnsi"/>
        </w:rPr>
      </w:pPr>
      <w:r w:rsidRPr="001159A1">
        <w:rPr>
          <w:rFonts w:asciiTheme="majorHAnsi" w:hAnsiTheme="majorHAnsi" w:cstheme="majorHAnsi"/>
        </w:rPr>
        <w:t>Didaktische Überlegungen</w:t>
      </w:r>
    </w:p>
    <w:p w14:paraId="2987B0E9" w14:textId="77777777" w:rsidR="008B1C58" w:rsidRPr="001159A1" w:rsidRDefault="008B1C58" w:rsidP="008B1C58">
      <w:pPr>
        <w:pStyle w:val="Listenabsatz"/>
        <w:numPr>
          <w:ilvl w:val="2"/>
          <w:numId w:val="8"/>
        </w:numPr>
        <w:spacing w:after="0" w:line="240" w:lineRule="auto"/>
        <w:rPr>
          <w:rFonts w:asciiTheme="majorHAnsi" w:hAnsiTheme="majorHAnsi" w:cstheme="majorHAnsi"/>
        </w:rPr>
      </w:pPr>
      <w:r w:rsidRPr="001159A1">
        <w:rPr>
          <w:rFonts w:asciiTheme="majorHAnsi" w:hAnsiTheme="majorHAnsi" w:cstheme="majorHAnsi"/>
        </w:rPr>
        <w:t>Didaktische Überlegungen zur Unterrichtsstunde</w:t>
      </w:r>
    </w:p>
    <w:p w14:paraId="559A9131" w14:textId="77777777" w:rsidR="008B1C58" w:rsidRPr="001159A1" w:rsidRDefault="008B1C58" w:rsidP="008B1C58">
      <w:pPr>
        <w:pStyle w:val="Listenabsatz"/>
        <w:numPr>
          <w:ilvl w:val="2"/>
          <w:numId w:val="8"/>
        </w:numPr>
        <w:spacing w:after="0" w:line="240" w:lineRule="auto"/>
        <w:rPr>
          <w:rFonts w:asciiTheme="majorHAnsi" w:hAnsiTheme="majorHAnsi" w:cstheme="majorHAnsi"/>
        </w:rPr>
      </w:pPr>
      <w:r w:rsidRPr="001159A1">
        <w:rPr>
          <w:rFonts w:asciiTheme="majorHAnsi" w:hAnsiTheme="majorHAnsi" w:cstheme="majorHAnsi"/>
        </w:rPr>
        <w:t>Lernziel</w:t>
      </w:r>
    </w:p>
    <w:p w14:paraId="25C0E7A2" w14:textId="77777777" w:rsidR="008B1C58" w:rsidRPr="001159A1" w:rsidRDefault="008B1C58" w:rsidP="008B1C58">
      <w:pPr>
        <w:pStyle w:val="Listenabsatz"/>
        <w:numPr>
          <w:ilvl w:val="2"/>
          <w:numId w:val="8"/>
        </w:numPr>
        <w:spacing w:after="0" w:line="240" w:lineRule="auto"/>
        <w:rPr>
          <w:rFonts w:asciiTheme="majorHAnsi" w:hAnsiTheme="majorHAnsi" w:cstheme="majorHAnsi"/>
        </w:rPr>
      </w:pPr>
      <w:r w:rsidRPr="001159A1">
        <w:rPr>
          <w:rFonts w:asciiTheme="majorHAnsi" w:hAnsiTheme="majorHAnsi" w:cstheme="majorHAnsi"/>
        </w:rPr>
        <w:t>Analyse der Lernaufgabe</w:t>
      </w:r>
    </w:p>
    <w:p w14:paraId="7482FBBA" w14:textId="77777777" w:rsidR="008B1C58" w:rsidRPr="001159A1" w:rsidRDefault="008B1C58" w:rsidP="008B1C58">
      <w:pPr>
        <w:pStyle w:val="Listenabsatz"/>
        <w:numPr>
          <w:ilvl w:val="1"/>
          <w:numId w:val="8"/>
        </w:numPr>
        <w:spacing w:after="0" w:line="240" w:lineRule="auto"/>
        <w:rPr>
          <w:rFonts w:asciiTheme="majorHAnsi" w:hAnsiTheme="majorHAnsi" w:cstheme="majorHAnsi"/>
        </w:rPr>
      </w:pPr>
      <w:r w:rsidRPr="001159A1">
        <w:rPr>
          <w:rFonts w:asciiTheme="majorHAnsi" w:hAnsiTheme="majorHAnsi" w:cstheme="majorHAnsi"/>
        </w:rPr>
        <w:t>Methodische Überlegungen</w:t>
      </w:r>
    </w:p>
    <w:p w14:paraId="60001284" w14:textId="77777777" w:rsidR="008B1C58" w:rsidRPr="001159A1" w:rsidRDefault="008B1C58" w:rsidP="008B1C58">
      <w:pPr>
        <w:pStyle w:val="Listenabsatz"/>
        <w:numPr>
          <w:ilvl w:val="0"/>
          <w:numId w:val="8"/>
        </w:numPr>
        <w:spacing w:after="0" w:line="240" w:lineRule="auto"/>
        <w:rPr>
          <w:rFonts w:asciiTheme="majorHAnsi" w:hAnsiTheme="majorHAnsi" w:cstheme="majorHAnsi"/>
        </w:rPr>
      </w:pPr>
      <w:r w:rsidRPr="001159A1">
        <w:rPr>
          <w:rFonts w:asciiTheme="majorHAnsi" w:hAnsiTheme="majorHAnsi" w:cstheme="majorHAnsi"/>
        </w:rPr>
        <w:t>Anhang</w:t>
      </w:r>
    </w:p>
    <w:p w14:paraId="7DD34D35" w14:textId="77777777" w:rsidR="008B1C58" w:rsidRPr="001159A1" w:rsidRDefault="008B1C58" w:rsidP="008B1C58">
      <w:pPr>
        <w:rPr>
          <w:rFonts w:asciiTheme="majorHAnsi" w:hAnsiTheme="majorHAnsi" w:cstheme="majorHAnsi"/>
          <w:b/>
          <w:sz w:val="28"/>
          <w:szCs w:val="22"/>
        </w:rPr>
      </w:pPr>
      <w:r w:rsidRPr="001159A1">
        <w:rPr>
          <w:rFonts w:asciiTheme="majorHAnsi" w:hAnsiTheme="majorHAnsi" w:cstheme="majorHAnsi"/>
          <w:b/>
          <w:sz w:val="28"/>
          <w:szCs w:val="22"/>
        </w:rPr>
        <w:br w:type="page"/>
      </w:r>
    </w:p>
    <w:p w14:paraId="127426A7" w14:textId="6B75F65E" w:rsidR="007523AD" w:rsidRPr="005E5B82" w:rsidRDefault="007523AD" w:rsidP="007523AD">
      <w:pPr>
        <w:pBdr>
          <w:top w:val="single" w:sz="4" w:space="1" w:color="auto"/>
          <w:left w:val="single" w:sz="4" w:space="4" w:color="auto"/>
          <w:bottom w:val="single" w:sz="4" w:space="1" w:color="auto"/>
          <w:right w:val="single" w:sz="4" w:space="4" w:color="auto"/>
        </w:pBdr>
        <w:rPr>
          <w:rFonts w:asciiTheme="majorHAnsi" w:hAnsiTheme="majorHAnsi" w:cstheme="majorHAnsi"/>
          <w:b/>
          <w:bCs/>
          <w:noProof/>
          <w:sz w:val="32"/>
          <w:szCs w:val="22"/>
        </w:rPr>
      </w:pPr>
      <w:r w:rsidRPr="005E5B82">
        <w:rPr>
          <w:rFonts w:asciiTheme="majorHAnsi" w:hAnsiTheme="majorHAnsi" w:cstheme="majorHAnsi"/>
          <w:b/>
          <w:bCs/>
          <w:noProof/>
          <w:sz w:val="32"/>
          <w:szCs w:val="22"/>
        </w:rPr>
        <w:lastRenderedPageBreak/>
        <w:t>I. Unterrichtsentwurf</w:t>
      </w:r>
    </w:p>
    <w:p w14:paraId="20756A54" w14:textId="77777777" w:rsidR="00853DC9" w:rsidRDefault="00853DC9" w:rsidP="00853DC9">
      <w:pPr>
        <w:rPr>
          <w:rFonts w:asciiTheme="majorHAnsi" w:hAnsiTheme="majorHAnsi" w:cstheme="majorHAnsi"/>
          <w:sz w:val="22"/>
          <w:szCs w:val="22"/>
        </w:rPr>
      </w:pPr>
    </w:p>
    <w:p w14:paraId="4E2B6E13" w14:textId="77777777" w:rsidR="00853DC9" w:rsidRDefault="00853DC9" w:rsidP="001159A1">
      <w:pPr>
        <w:rPr>
          <w:rFonts w:asciiTheme="majorHAnsi" w:hAnsiTheme="majorHAnsi" w:cstheme="majorHAnsi"/>
          <w:b/>
          <w:sz w:val="22"/>
          <w:szCs w:val="22"/>
        </w:rPr>
      </w:pPr>
    </w:p>
    <w:p w14:paraId="727583FA" w14:textId="77777777" w:rsidR="00E479D9" w:rsidRPr="001159A1" w:rsidRDefault="0014558F" w:rsidP="001159A1">
      <w:pPr>
        <w:pBdr>
          <w:top w:val="single" w:sz="4" w:space="1" w:color="auto"/>
          <w:left w:val="single" w:sz="4" w:space="4" w:color="auto"/>
          <w:bottom w:val="single" w:sz="4" w:space="1" w:color="auto"/>
          <w:right w:val="single" w:sz="4" w:space="4" w:color="auto"/>
        </w:pBdr>
        <w:rPr>
          <w:rFonts w:asciiTheme="majorHAnsi" w:hAnsiTheme="majorHAnsi" w:cstheme="majorHAnsi"/>
          <w:noProof/>
          <w:sz w:val="28"/>
          <w:szCs w:val="22"/>
        </w:rPr>
      </w:pPr>
      <w:r w:rsidRPr="001159A1">
        <w:rPr>
          <w:rFonts w:asciiTheme="majorHAnsi" w:hAnsiTheme="majorHAnsi" w:cstheme="majorHAnsi"/>
          <w:b/>
          <w:sz w:val="28"/>
          <w:szCs w:val="22"/>
        </w:rPr>
        <w:t xml:space="preserve">1. </w:t>
      </w:r>
      <w:r w:rsidR="00F54C01" w:rsidRPr="001159A1">
        <w:rPr>
          <w:rFonts w:asciiTheme="majorHAnsi" w:hAnsiTheme="majorHAnsi" w:cstheme="majorHAnsi"/>
          <w:b/>
          <w:sz w:val="28"/>
          <w:szCs w:val="22"/>
        </w:rPr>
        <w:t xml:space="preserve">Darstellung der Unterrichtsstunde im Kontext der </w:t>
      </w:r>
      <w:r w:rsidR="00E479D9" w:rsidRPr="001159A1">
        <w:rPr>
          <w:rFonts w:asciiTheme="majorHAnsi" w:hAnsiTheme="majorHAnsi" w:cstheme="majorHAnsi"/>
          <w:b/>
          <w:sz w:val="28"/>
          <w:szCs w:val="22"/>
        </w:rPr>
        <w:t>Einheit</w:t>
      </w:r>
    </w:p>
    <w:p w14:paraId="21550615" w14:textId="77777777" w:rsidR="00E479D9" w:rsidRPr="001159A1" w:rsidRDefault="00E479D9" w:rsidP="001159A1">
      <w:pPr>
        <w:rPr>
          <w:rFonts w:asciiTheme="majorHAnsi" w:hAnsiTheme="majorHAnsi" w:cstheme="majorHAnsi"/>
          <w:sz w:val="22"/>
          <w:szCs w:val="22"/>
        </w:rPr>
      </w:pPr>
    </w:p>
    <w:p w14:paraId="55D71BA2" w14:textId="536B5E47" w:rsidR="002D256D" w:rsidRPr="001159A1" w:rsidRDefault="005D3CB7" w:rsidP="001159A1">
      <w:pPr>
        <w:rPr>
          <w:rFonts w:asciiTheme="majorHAnsi" w:hAnsiTheme="majorHAnsi" w:cstheme="majorHAnsi"/>
          <w:b/>
          <w:sz w:val="22"/>
          <w:szCs w:val="22"/>
        </w:rPr>
      </w:pPr>
      <w:r>
        <w:rPr>
          <w:rFonts w:asciiTheme="majorHAnsi" w:hAnsiTheme="majorHAnsi" w:cstheme="majorHAnsi"/>
          <w:b/>
          <w:sz w:val="22"/>
          <w:szCs w:val="22"/>
        </w:rPr>
        <w:t xml:space="preserve">1.1 </w:t>
      </w:r>
      <w:r w:rsidR="00CA2595">
        <w:rPr>
          <w:rFonts w:asciiTheme="majorHAnsi" w:hAnsiTheme="majorHAnsi" w:cstheme="majorHAnsi"/>
          <w:b/>
          <w:sz w:val="22"/>
          <w:szCs w:val="22"/>
        </w:rPr>
        <w:t>Didaktische Überlegungen zur Unterrichtseinheit</w:t>
      </w:r>
      <w:r w:rsidR="002D256D" w:rsidRPr="001159A1">
        <w:rPr>
          <w:rFonts w:asciiTheme="majorHAnsi" w:hAnsiTheme="majorHAnsi" w:cstheme="majorHAnsi"/>
          <w:b/>
          <w:sz w:val="22"/>
          <w:szCs w:val="22"/>
        </w:rPr>
        <w:t xml:space="preserve"> </w:t>
      </w:r>
    </w:p>
    <w:p w14:paraId="384C050C" w14:textId="77777777" w:rsidR="00E5091C" w:rsidRPr="001159A1" w:rsidRDefault="00E5091C" w:rsidP="001159A1">
      <w:pPr>
        <w:rPr>
          <w:rFonts w:asciiTheme="majorHAnsi" w:hAnsiTheme="majorHAnsi" w:cstheme="majorHAnsi"/>
          <w:sz w:val="22"/>
          <w:szCs w:val="22"/>
        </w:rPr>
      </w:pPr>
    </w:p>
    <w:p w14:paraId="576A661D" w14:textId="77777777" w:rsidR="00E5091C" w:rsidRPr="001159A1" w:rsidRDefault="00E5091C" w:rsidP="001159A1">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1159A1">
        <w:rPr>
          <w:rFonts w:asciiTheme="majorHAnsi" w:hAnsiTheme="majorHAnsi" w:cstheme="majorHAnsi"/>
          <w:sz w:val="22"/>
          <w:szCs w:val="22"/>
        </w:rPr>
        <w:t>Leitperspektiven:</w:t>
      </w:r>
    </w:p>
    <w:p w14:paraId="34FB196C" w14:textId="4CAA2EC1" w:rsidR="00EC15BF" w:rsidRDefault="00EC15BF" w:rsidP="001159A1">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Pr>
          <w:rFonts w:asciiTheme="majorHAnsi" w:hAnsiTheme="majorHAnsi" w:cstheme="majorHAnsi"/>
          <w:sz w:val="22"/>
          <w:szCs w:val="22"/>
        </w:rPr>
        <w:t>Welche wesentlichen didaktischen Überlegungen liegen der Konzeption und Strukturierung der Unterrichtseinheit zugrunde?</w:t>
      </w:r>
    </w:p>
    <w:p w14:paraId="27DC4EB0" w14:textId="7C53C6B5" w:rsidR="001D7955" w:rsidRPr="001159A1" w:rsidRDefault="001D7955" w:rsidP="001159A1">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1159A1">
        <w:rPr>
          <w:rFonts w:asciiTheme="majorHAnsi" w:hAnsiTheme="majorHAnsi" w:cstheme="majorHAnsi"/>
          <w:sz w:val="22"/>
          <w:szCs w:val="22"/>
        </w:rPr>
        <w:t xml:space="preserve">Welchen Beitrag leistet die Stunde zum angestrebten Kompetenzerwerb der Einheit? </w:t>
      </w:r>
    </w:p>
    <w:p w14:paraId="49C37BD8" w14:textId="77777777" w:rsidR="00E5091C" w:rsidRPr="001159A1" w:rsidRDefault="002D256D" w:rsidP="001159A1">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1159A1">
        <w:rPr>
          <w:rFonts w:asciiTheme="majorHAnsi" w:hAnsiTheme="majorHAnsi" w:cstheme="majorHAnsi"/>
          <w:sz w:val="22"/>
          <w:szCs w:val="22"/>
        </w:rPr>
        <w:t xml:space="preserve">An welcher Stelle </w:t>
      </w:r>
      <w:r w:rsidR="00E5091C" w:rsidRPr="001159A1">
        <w:rPr>
          <w:rFonts w:asciiTheme="majorHAnsi" w:hAnsiTheme="majorHAnsi" w:cstheme="majorHAnsi"/>
          <w:sz w:val="22"/>
          <w:szCs w:val="22"/>
        </w:rPr>
        <w:t xml:space="preserve">des Lehr- und Lernprozesses </w:t>
      </w:r>
      <w:r w:rsidRPr="001159A1">
        <w:rPr>
          <w:rFonts w:asciiTheme="majorHAnsi" w:hAnsiTheme="majorHAnsi" w:cstheme="majorHAnsi"/>
          <w:sz w:val="22"/>
          <w:szCs w:val="22"/>
        </w:rPr>
        <w:t xml:space="preserve">ist die Unterrichtsstunde </w:t>
      </w:r>
      <w:r w:rsidR="00C41618" w:rsidRPr="001159A1">
        <w:rPr>
          <w:rFonts w:asciiTheme="majorHAnsi" w:hAnsiTheme="majorHAnsi" w:cstheme="majorHAnsi"/>
          <w:sz w:val="22"/>
          <w:szCs w:val="22"/>
        </w:rPr>
        <w:t xml:space="preserve">einzuordnen und welche Funktion </w:t>
      </w:r>
      <w:r w:rsidR="00F52A39" w:rsidRPr="001159A1">
        <w:rPr>
          <w:rFonts w:asciiTheme="majorHAnsi" w:hAnsiTheme="majorHAnsi" w:cstheme="majorHAnsi"/>
          <w:sz w:val="22"/>
          <w:szCs w:val="22"/>
        </w:rPr>
        <w:t xml:space="preserve">im Sinne des Prozessmodells </w:t>
      </w:r>
      <w:r w:rsidR="00C41618" w:rsidRPr="001159A1">
        <w:rPr>
          <w:rFonts w:asciiTheme="majorHAnsi" w:hAnsiTheme="majorHAnsi" w:cstheme="majorHAnsi"/>
          <w:sz w:val="22"/>
          <w:szCs w:val="22"/>
        </w:rPr>
        <w:t>hat sie?</w:t>
      </w:r>
    </w:p>
    <w:p w14:paraId="6B72F95D" w14:textId="77777777" w:rsidR="001D7955" w:rsidRPr="001159A1" w:rsidRDefault="001D7955" w:rsidP="001159A1">
      <w:pPr>
        <w:rPr>
          <w:rFonts w:asciiTheme="majorHAnsi" w:hAnsiTheme="majorHAnsi" w:cstheme="majorHAnsi"/>
          <w:sz w:val="22"/>
          <w:szCs w:val="22"/>
        </w:rPr>
      </w:pPr>
    </w:p>
    <w:p w14:paraId="34D55434" w14:textId="5A69DC41" w:rsidR="00F93DE1" w:rsidRPr="001159A1" w:rsidRDefault="001D7955" w:rsidP="001159A1">
      <w:pPr>
        <w:rPr>
          <w:rFonts w:asciiTheme="majorHAnsi" w:hAnsiTheme="majorHAnsi" w:cstheme="majorHAnsi"/>
          <w:sz w:val="22"/>
          <w:szCs w:val="22"/>
        </w:rPr>
      </w:pPr>
      <w:r w:rsidRPr="001159A1">
        <w:rPr>
          <w:rFonts w:asciiTheme="majorHAnsi" w:hAnsiTheme="majorHAnsi" w:cstheme="majorHAnsi"/>
          <w:sz w:val="22"/>
          <w:szCs w:val="22"/>
        </w:rPr>
        <w:t>Stellen Sie einen (sehr kurzen) Begründungszusammenhang zu Ihrer Unterrichtseinheit in Bezug auf Bildungsstandards</w:t>
      </w:r>
      <w:r w:rsidR="00F93DE1" w:rsidRPr="001159A1">
        <w:rPr>
          <w:rFonts w:asciiTheme="majorHAnsi" w:hAnsiTheme="majorHAnsi" w:cstheme="majorHAnsi"/>
          <w:sz w:val="22"/>
          <w:szCs w:val="22"/>
        </w:rPr>
        <w:t>, c</w:t>
      </w:r>
      <w:r w:rsidRPr="001159A1">
        <w:rPr>
          <w:rFonts w:asciiTheme="majorHAnsi" w:hAnsiTheme="majorHAnsi" w:cstheme="majorHAnsi"/>
          <w:sz w:val="22"/>
          <w:szCs w:val="22"/>
        </w:rPr>
        <w:t>urricu</w:t>
      </w:r>
      <w:r w:rsidR="00F93DE1" w:rsidRPr="001159A1">
        <w:rPr>
          <w:rFonts w:asciiTheme="majorHAnsi" w:hAnsiTheme="majorHAnsi" w:cstheme="majorHAnsi"/>
          <w:sz w:val="22"/>
          <w:szCs w:val="22"/>
        </w:rPr>
        <w:t xml:space="preserve">lare Vorgaben, Alltagsrelevanz sowie </w:t>
      </w:r>
      <w:r w:rsidRPr="001159A1">
        <w:rPr>
          <w:rFonts w:asciiTheme="majorHAnsi" w:hAnsiTheme="majorHAnsi" w:cstheme="majorHAnsi"/>
          <w:sz w:val="22"/>
          <w:szCs w:val="22"/>
        </w:rPr>
        <w:t>innerfachliche Relevanz dar und ordnen Sie das Thema der Stunde in das Unterrichtsvorhaben ein</w:t>
      </w:r>
      <w:r w:rsidR="00CA2595">
        <w:rPr>
          <w:rFonts w:asciiTheme="majorHAnsi" w:hAnsiTheme="majorHAnsi" w:cstheme="majorHAnsi"/>
          <w:sz w:val="22"/>
          <w:szCs w:val="22"/>
        </w:rPr>
        <w:t xml:space="preserve"> (tabellarische Übersicht </w:t>
      </w:r>
      <w:r w:rsidR="00EC15BF">
        <w:rPr>
          <w:rFonts w:asciiTheme="majorHAnsi" w:hAnsiTheme="majorHAnsi" w:cstheme="majorHAnsi"/>
          <w:sz w:val="22"/>
          <w:szCs w:val="22"/>
        </w:rPr>
        <w:t xml:space="preserve">zum Ablauf der Unterrichtseinheit </w:t>
      </w:r>
      <w:r w:rsidR="00CA2595">
        <w:rPr>
          <w:rFonts w:asciiTheme="majorHAnsi" w:hAnsiTheme="majorHAnsi" w:cstheme="majorHAnsi"/>
          <w:sz w:val="22"/>
          <w:szCs w:val="22"/>
        </w:rPr>
        <w:t>im Anhang</w:t>
      </w:r>
      <w:r w:rsidR="00EC15BF">
        <w:rPr>
          <w:rFonts w:asciiTheme="majorHAnsi" w:hAnsiTheme="majorHAnsi" w:cstheme="majorHAnsi"/>
          <w:sz w:val="22"/>
          <w:szCs w:val="22"/>
        </w:rPr>
        <w:t>)</w:t>
      </w:r>
      <w:r w:rsidR="00C45978">
        <w:rPr>
          <w:rFonts w:asciiTheme="majorHAnsi" w:hAnsiTheme="majorHAnsi" w:cstheme="majorHAnsi"/>
          <w:sz w:val="22"/>
          <w:szCs w:val="22"/>
        </w:rPr>
        <w:t xml:space="preserve">. </w:t>
      </w:r>
      <w:r w:rsidRPr="001159A1">
        <w:rPr>
          <w:rFonts w:asciiTheme="majorHAnsi" w:hAnsiTheme="majorHAnsi" w:cstheme="majorHAnsi"/>
          <w:sz w:val="22"/>
          <w:szCs w:val="22"/>
        </w:rPr>
        <w:t xml:space="preserve"> </w:t>
      </w:r>
    </w:p>
    <w:p w14:paraId="770C2C9F" w14:textId="3F8C6149" w:rsidR="001D7955" w:rsidRPr="00CB4C6E" w:rsidRDefault="001D7955" w:rsidP="007B754E">
      <w:pPr>
        <w:pStyle w:val="Listenabsatz"/>
        <w:numPr>
          <w:ilvl w:val="0"/>
          <w:numId w:val="12"/>
        </w:numPr>
        <w:spacing w:before="120" w:after="0" w:line="240" w:lineRule="auto"/>
        <w:rPr>
          <w:rFonts w:asciiTheme="majorHAnsi" w:hAnsiTheme="majorHAnsi" w:cstheme="majorHAnsi"/>
        </w:rPr>
      </w:pPr>
      <w:r w:rsidRPr="00CB4C6E">
        <w:rPr>
          <w:rFonts w:asciiTheme="majorHAnsi" w:hAnsiTheme="majorHAnsi" w:cstheme="majorHAnsi"/>
          <w:i/>
        </w:rPr>
        <w:t>Dieser Abschnitt gibt dem Leser Orientierung über den Kontext</w:t>
      </w:r>
      <w:r w:rsidR="00732070" w:rsidRPr="00CB4C6E">
        <w:rPr>
          <w:rFonts w:asciiTheme="majorHAnsi" w:hAnsiTheme="majorHAnsi" w:cstheme="majorHAnsi"/>
          <w:i/>
        </w:rPr>
        <w:t xml:space="preserve"> im Rahmen der Unterrichtseinheit</w:t>
      </w:r>
      <w:r w:rsidR="001233B6" w:rsidRPr="00CB4C6E">
        <w:rPr>
          <w:rFonts w:asciiTheme="majorHAnsi" w:hAnsiTheme="majorHAnsi" w:cstheme="majorHAnsi"/>
          <w:i/>
        </w:rPr>
        <w:t>. A</w:t>
      </w:r>
      <w:r w:rsidRPr="00CB4C6E">
        <w:rPr>
          <w:rFonts w:asciiTheme="majorHAnsi" w:hAnsiTheme="majorHAnsi" w:cstheme="majorHAnsi"/>
          <w:i/>
        </w:rPr>
        <w:t>lle weiteren Ausführungen sollten sich nur auf die konkrete Stunde beziehen.</w:t>
      </w:r>
    </w:p>
    <w:p w14:paraId="1274F838" w14:textId="77777777" w:rsidR="005D3CB7" w:rsidRPr="001159A1" w:rsidRDefault="005D3CB7" w:rsidP="005D3CB7">
      <w:pPr>
        <w:pStyle w:val="Listenabsatz"/>
        <w:spacing w:after="0" w:line="240" w:lineRule="auto"/>
        <w:rPr>
          <w:rFonts w:asciiTheme="majorHAnsi" w:hAnsiTheme="majorHAnsi" w:cstheme="majorHAnsi"/>
        </w:rPr>
      </w:pPr>
    </w:p>
    <w:p w14:paraId="2C634540" w14:textId="77777777" w:rsidR="005D3CB7" w:rsidRPr="001159A1" w:rsidRDefault="005D3CB7" w:rsidP="005D3CB7">
      <w:pPr>
        <w:pBdr>
          <w:top w:val="single" w:sz="4" w:space="1" w:color="auto"/>
          <w:left w:val="single" w:sz="4" w:space="4" w:color="auto"/>
          <w:bottom w:val="single" w:sz="4" w:space="1" w:color="auto"/>
          <w:right w:val="single" w:sz="4" w:space="4" w:color="auto"/>
        </w:pBdr>
        <w:rPr>
          <w:rFonts w:asciiTheme="majorHAnsi" w:hAnsiTheme="majorHAnsi" w:cstheme="majorHAnsi"/>
          <w:i/>
          <w:sz w:val="22"/>
          <w:szCs w:val="22"/>
        </w:rPr>
      </w:pPr>
      <w:r w:rsidRPr="001159A1">
        <w:rPr>
          <w:rFonts w:asciiTheme="majorHAnsi" w:hAnsiTheme="majorHAnsi" w:cstheme="majorHAnsi"/>
          <w:i/>
          <w:sz w:val="22"/>
          <w:szCs w:val="22"/>
        </w:rPr>
        <w:t>Modulspezifische Ergänzungen</w:t>
      </w:r>
    </w:p>
    <w:p w14:paraId="776477F8" w14:textId="77777777" w:rsidR="005D3CB7" w:rsidRPr="001159A1" w:rsidRDefault="005D3CB7" w:rsidP="005D3CB7">
      <w:pPr>
        <w:pBdr>
          <w:top w:val="single" w:sz="4" w:space="1" w:color="auto"/>
          <w:left w:val="single" w:sz="4" w:space="4" w:color="auto"/>
          <w:bottom w:val="single" w:sz="4" w:space="1" w:color="auto"/>
          <w:right w:val="single" w:sz="4" w:space="4" w:color="auto"/>
        </w:pBdr>
        <w:rPr>
          <w:rFonts w:asciiTheme="majorHAnsi" w:hAnsiTheme="majorHAnsi" w:cstheme="majorHAnsi"/>
          <w:i/>
          <w:sz w:val="22"/>
          <w:szCs w:val="22"/>
        </w:rPr>
      </w:pPr>
    </w:p>
    <w:p w14:paraId="645B6F7C" w14:textId="77777777" w:rsidR="005D3CB7" w:rsidRPr="001159A1" w:rsidRDefault="005D3CB7" w:rsidP="005D3CB7">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p>
    <w:p w14:paraId="22D0D4C5" w14:textId="77777777" w:rsidR="005D3CB7" w:rsidRPr="001159A1" w:rsidRDefault="005D3CB7" w:rsidP="005D3CB7">
      <w:pPr>
        <w:rPr>
          <w:rFonts w:asciiTheme="majorHAnsi" w:hAnsiTheme="majorHAnsi" w:cstheme="majorHAnsi"/>
          <w:sz w:val="22"/>
          <w:szCs w:val="22"/>
        </w:rPr>
      </w:pPr>
    </w:p>
    <w:p w14:paraId="2918D8E2" w14:textId="77777777" w:rsidR="00AF049C" w:rsidRPr="001159A1" w:rsidRDefault="00AF049C" w:rsidP="001159A1">
      <w:pPr>
        <w:rPr>
          <w:rFonts w:asciiTheme="majorHAnsi" w:hAnsiTheme="majorHAnsi" w:cstheme="majorHAnsi"/>
          <w:sz w:val="22"/>
          <w:szCs w:val="22"/>
        </w:rPr>
      </w:pPr>
    </w:p>
    <w:p w14:paraId="3945192A" w14:textId="77777777" w:rsidR="0083197D" w:rsidRPr="001159A1" w:rsidRDefault="0083197D" w:rsidP="001159A1">
      <w:pPr>
        <w:rPr>
          <w:rFonts w:asciiTheme="majorHAnsi" w:hAnsiTheme="majorHAnsi" w:cstheme="majorHAnsi"/>
          <w:sz w:val="22"/>
          <w:szCs w:val="22"/>
        </w:rPr>
      </w:pPr>
    </w:p>
    <w:p w14:paraId="2AE3298A" w14:textId="77777777" w:rsidR="000F0CF7" w:rsidRPr="001159A1" w:rsidRDefault="0014558F" w:rsidP="001159A1">
      <w:pPr>
        <w:pBdr>
          <w:top w:val="single" w:sz="4" w:space="1" w:color="auto"/>
          <w:left w:val="single" w:sz="4" w:space="4" w:color="auto"/>
          <w:bottom w:val="single" w:sz="4" w:space="1" w:color="auto"/>
          <w:right w:val="single" w:sz="4" w:space="4" w:color="auto"/>
        </w:pBdr>
        <w:rPr>
          <w:rFonts w:asciiTheme="majorHAnsi" w:hAnsiTheme="majorHAnsi" w:cstheme="majorHAnsi"/>
          <w:b/>
          <w:sz w:val="22"/>
          <w:szCs w:val="22"/>
        </w:rPr>
      </w:pPr>
      <w:r w:rsidRPr="001159A1">
        <w:rPr>
          <w:rFonts w:asciiTheme="majorHAnsi" w:hAnsiTheme="majorHAnsi" w:cstheme="majorHAnsi"/>
          <w:b/>
          <w:sz w:val="32"/>
          <w:szCs w:val="22"/>
        </w:rPr>
        <w:t xml:space="preserve">2. </w:t>
      </w:r>
      <w:r w:rsidR="000F0CF7" w:rsidRPr="001159A1">
        <w:rPr>
          <w:rFonts w:asciiTheme="majorHAnsi" w:hAnsiTheme="majorHAnsi" w:cstheme="majorHAnsi"/>
          <w:b/>
          <w:sz w:val="32"/>
          <w:szCs w:val="22"/>
        </w:rPr>
        <w:t xml:space="preserve">Planung der </w:t>
      </w:r>
      <w:r w:rsidR="008E778E" w:rsidRPr="001159A1">
        <w:rPr>
          <w:rFonts w:asciiTheme="majorHAnsi" w:hAnsiTheme="majorHAnsi" w:cstheme="majorHAnsi"/>
          <w:b/>
          <w:sz w:val="32"/>
          <w:szCs w:val="22"/>
        </w:rPr>
        <w:t>Unterrichtss</w:t>
      </w:r>
      <w:r w:rsidR="000F0CF7" w:rsidRPr="001159A1">
        <w:rPr>
          <w:rFonts w:asciiTheme="majorHAnsi" w:hAnsiTheme="majorHAnsi" w:cstheme="majorHAnsi"/>
          <w:b/>
          <w:sz w:val="32"/>
          <w:szCs w:val="22"/>
        </w:rPr>
        <w:t>tunde</w:t>
      </w:r>
    </w:p>
    <w:p w14:paraId="67BD5F55" w14:textId="77777777" w:rsidR="000F0CF7" w:rsidRPr="001159A1" w:rsidRDefault="000F0CF7" w:rsidP="001159A1">
      <w:pPr>
        <w:rPr>
          <w:rFonts w:asciiTheme="majorHAnsi" w:hAnsiTheme="majorHAnsi" w:cstheme="majorHAnsi"/>
          <w:sz w:val="22"/>
          <w:szCs w:val="22"/>
        </w:rPr>
      </w:pPr>
    </w:p>
    <w:p w14:paraId="66FF35AA" w14:textId="27BD51E4" w:rsidR="000F0CF7" w:rsidRPr="001159A1" w:rsidRDefault="0014558F" w:rsidP="001159A1">
      <w:pPr>
        <w:rPr>
          <w:rFonts w:asciiTheme="majorHAnsi" w:hAnsiTheme="majorHAnsi" w:cstheme="majorHAnsi"/>
          <w:b/>
          <w:sz w:val="22"/>
          <w:szCs w:val="22"/>
        </w:rPr>
      </w:pPr>
      <w:r w:rsidRPr="001159A1">
        <w:rPr>
          <w:rFonts w:asciiTheme="majorHAnsi" w:hAnsiTheme="majorHAnsi" w:cstheme="majorHAnsi"/>
          <w:b/>
          <w:sz w:val="22"/>
          <w:szCs w:val="22"/>
        </w:rPr>
        <w:t>2</w:t>
      </w:r>
      <w:r w:rsidR="005D3CB7">
        <w:rPr>
          <w:rFonts w:asciiTheme="majorHAnsi" w:hAnsiTheme="majorHAnsi" w:cstheme="majorHAnsi"/>
          <w:b/>
          <w:sz w:val="22"/>
          <w:szCs w:val="22"/>
        </w:rPr>
        <w:t>.1</w:t>
      </w:r>
      <w:r w:rsidRPr="001159A1">
        <w:rPr>
          <w:rFonts w:asciiTheme="majorHAnsi" w:hAnsiTheme="majorHAnsi" w:cstheme="majorHAnsi"/>
          <w:b/>
          <w:sz w:val="22"/>
          <w:szCs w:val="22"/>
        </w:rPr>
        <w:t xml:space="preserve"> </w:t>
      </w:r>
      <w:r w:rsidR="000F0CF7" w:rsidRPr="001159A1">
        <w:rPr>
          <w:rFonts w:asciiTheme="majorHAnsi" w:hAnsiTheme="majorHAnsi" w:cstheme="majorHAnsi"/>
          <w:b/>
          <w:sz w:val="22"/>
          <w:szCs w:val="22"/>
        </w:rPr>
        <w:t xml:space="preserve">Lernbedingungsanalyse </w:t>
      </w:r>
    </w:p>
    <w:p w14:paraId="67BAA946" w14:textId="77777777" w:rsidR="00793866" w:rsidRPr="001159A1" w:rsidRDefault="00793866" w:rsidP="001159A1">
      <w:pPr>
        <w:rPr>
          <w:rFonts w:asciiTheme="majorHAnsi" w:hAnsiTheme="majorHAnsi" w:cstheme="majorHAnsi"/>
          <w:sz w:val="22"/>
          <w:szCs w:val="22"/>
        </w:rPr>
      </w:pPr>
    </w:p>
    <w:p w14:paraId="7EFCDF8E" w14:textId="77777777" w:rsidR="00201367" w:rsidRPr="001159A1" w:rsidRDefault="000F0CF7" w:rsidP="001159A1">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1159A1">
        <w:rPr>
          <w:rFonts w:asciiTheme="majorHAnsi" w:hAnsiTheme="majorHAnsi" w:cstheme="majorHAnsi"/>
          <w:sz w:val="22"/>
          <w:szCs w:val="22"/>
        </w:rPr>
        <w:t>Leitperspektive</w:t>
      </w:r>
      <w:r w:rsidR="00201367" w:rsidRPr="001159A1">
        <w:rPr>
          <w:rFonts w:asciiTheme="majorHAnsi" w:hAnsiTheme="majorHAnsi" w:cstheme="majorHAnsi"/>
          <w:sz w:val="22"/>
          <w:szCs w:val="22"/>
        </w:rPr>
        <w:t>n:</w:t>
      </w:r>
    </w:p>
    <w:p w14:paraId="461957D3" w14:textId="77777777" w:rsidR="00201367" w:rsidRPr="001159A1" w:rsidRDefault="00201367" w:rsidP="00537A03">
      <w:pPr>
        <w:pBdr>
          <w:top w:val="single" w:sz="4" w:space="1" w:color="auto"/>
          <w:left w:val="single" w:sz="4" w:space="4" w:color="auto"/>
          <w:bottom w:val="single" w:sz="4" w:space="1" w:color="auto"/>
          <w:right w:val="single" w:sz="4" w:space="4" w:color="auto"/>
        </w:pBdr>
        <w:tabs>
          <w:tab w:val="left" w:pos="7920"/>
        </w:tabs>
        <w:rPr>
          <w:rFonts w:asciiTheme="majorHAnsi" w:hAnsiTheme="majorHAnsi" w:cstheme="majorHAnsi"/>
          <w:sz w:val="22"/>
          <w:szCs w:val="22"/>
        </w:rPr>
      </w:pPr>
      <w:r w:rsidRPr="001159A1">
        <w:rPr>
          <w:rFonts w:asciiTheme="majorHAnsi" w:hAnsiTheme="majorHAnsi" w:cstheme="majorHAnsi"/>
          <w:sz w:val="22"/>
          <w:szCs w:val="22"/>
        </w:rPr>
        <w:t>Wen unterrichte ich?</w:t>
      </w:r>
      <w:r w:rsidR="00537A03">
        <w:rPr>
          <w:rFonts w:asciiTheme="majorHAnsi" w:hAnsiTheme="majorHAnsi" w:cstheme="majorHAnsi"/>
          <w:sz w:val="22"/>
          <w:szCs w:val="22"/>
        </w:rPr>
        <w:tab/>
      </w:r>
    </w:p>
    <w:p w14:paraId="554B22A0" w14:textId="2AE85C19" w:rsidR="000F0CF7" w:rsidRPr="001159A1" w:rsidRDefault="000F0CF7" w:rsidP="001159A1">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1159A1">
        <w:rPr>
          <w:rFonts w:asciiTheme="majorHAnsi" w:hAnsiTheme="majorHAnsi" w:cstheme="majorHAnsi"/>
          <w:sz w:val="22"/>
          <w:szCs w:val="22"/>
        </w:rPr>
        <w:t>Wird den vielfältigen Voraussetzungen</w:t>
      </w:r>
      <w:r w:rsidR="00830035" w:rsidRPr="001159A1">
        <w:rPr>
          <w:rFonts w:asciiTheme="majorHAnsi" w:hAnsiTheme="majorHAnsi" w:cstheme="majorHAnsi"/>
          <w:sz w:val="22"/>
          <w:szCs w:val="22"/>
        </w:rPr>
        <w:t xml:space="preserve"> und Interessen</w:t>
      </w:r>
      <w:r w:rsidR="00F93DE1" w:rsidRPr="001159A1">
        <w:rPr>
          <w:rFonts w:asciiTheme="majorHAnsi" w:hAnsiTheme="majorHAnsi" w:cstheme="majorHAnsi"/>
          <w:sz w:val="22"/>
          <w:szCs w:val="22"/>
        </w:rPr>
        <w:t xml:space="preserve"> </w:t>
      </w:r>
      <w:r w:rsidRPr="001159A1">
        <w:rPr>
          <w:rFonts w:asciiTheme="majorHAnsi" w:hAnsiTheme="majorHAnsi" w:cstheme="majorHAnsi"/>
          <w:sz w:val="22"/>
          <w:szCs w:val="22"/>
        </w:rPr>
        <w:t>de</w:t>
      </w:r>
      <w:r w:rsidR="00201367" w:rsidRPr="001159A1">
        <w:rPr>
          <w:rFonts w:asciiTheme="majorHAnsi" w:hAnsiTheme="majorHAnsi" w:cstheme="majorHAnsi"/>
          <w:sz w:val="22"/>
          <w:szCs w:val="22"/>
        </w:rPr>
        <w:t xml:space="preserve">r </w:t>
      </w:r>
      <w:r w:rsidR="00C96414">
        <w:rPr>
          <w:rFonts w:asciiTheme="majorHAnsi" w:hAnsiTheme="majorHAnsi" w:cstheme="majorHAnsi"/>
          <w:sz w:val="22"/>
          <w:szCs w:val="22"/>
        </w:rPr>
        <w:t>SuS</w:t>
      </w:r>
      <w:r w:rsidR="00201367" w:rsidRPr="001159A1">
        <w:rPr>
          <w:rFonts w:asciiTheme="majorHAnsi" w:hAnsiTheme="majorHAnsi" w:cstheme="majorHAnsi"/>
          <w:sz w:val="22"/>
          <w:szCs w:val="22"/>
        </w:rPr>
        <w:t xml:space="preserve"> Rechnung getragen?</w:t>
      </w:r>
    </w:p>
    <w:p w14:paraId="3E7C4052" w14:textId="77777777" w:rsidR="000F0CF7" w:rsidRPr="001159A1" w:rsidRDefault="000F0CF7" w:rsidP="001159A1">
      <w:pPr>
        <w:rPr>
          <w:rFonts w:asciiTheme="majorHAnsi" w:hAnsiTheme="majorHAnsi" w:cstheme="majorHAnsi"/>
          <w:sz w:val="22"/>
          <w:szCs w:val="22"/>
        </w:rPr>
      </w:pPr>
    </w:p>
    <w:p w14:paraId="3FBC6EB8" w14:textId="77777777" w:rsidR="001159A1" w:rsidRDefault="00201367" w:rsidP="001159A1">
      <w:pPr>
        <w:rPr>
          <w:rFonts w:asciiTheme="majorHAnsi" w:hAnsiTheme="majorHAnsi" w:cstheme="majorHAnsi"/>
          <w:sz w:val="22"/>
          <w:szCs w:val="22"/>
        </w:rPr>
      </w:pPr>
      <w:r w:rsidRPr="001159A1">
        <w:rPr>
          <w:rFonts w:asciiTheme="majorHAnsi" w:hAnsiTheme="majorHAnsi" w:cstheme="majorHAnsi"/>
          <w:sz w:val="22"/>
          <w:szCs w:val="22"/>
        </w:rPr>
        <w:t>Führen Sie bitte nur solche Aspekte auf, die für die Planung der konkreten Unterrichtsstunde Relevanz haben und auf die Sie sich in Ihren didaktischen oder methodischen Überlegungen beziehen</w:t>
      </w:r>
      <w:r w:rsidR="00D66218" w:rsidRPr="001159A1">
        <w:rPr>
          <w:rFonts w:asciiTheme="majorHAnsi" w:hAnsiTheme="majorHAnsi" w:cstheme="majorHAnsi"/>
          <w:sz w:val="22"/>
          <w:szCs w:val="22"/>
        </w:rPr>
        <w:t xml:space="preserve">, denn aus diesen Überlegungen müssen sich </w:t>
      </w:r>
      <w:r w:rsidR="000D4772" w:rsidRPr="001159A1">
        <w:rPr>
          <w:rFonts w:asciiTheme="majorHAnsi" w:hAnsiTheme="majorHAnsi" w:cstheme="majorHAnsi"/>
          <w:sz w:val="22"/>
          <w:szCs w:val="22"/>
        </w:rPr>
        <w:t>Folgen für die weitere</w:t>
      </w:r>
      <w:r w:rsidR="00D66218" w:rsidRPr="001159A1">
        <w:rPr>
          <w:rFonts w:asciiTheme="majorHAnsi" w:hAnsiTheme="majorHAnsi" w:cstheme="majorHAnsi"/>
          <w:sz w:val="22"/>
          <w:szCs w:val="22"/>
        </w:rPr>
        <w:t xml:space="preserve"> Planung </w:t>
      </w:r>
      <w:r w:rsidR="00020D24" w:rsidRPr="001159A1">
        <w:rPr>
          <w:rFonts w:asciiTheme="majorHAnsi" w:hAnsiTheme="majorHAnsi" w:cstheme="majorHAnsi"/>
          <w:sz w:val="22"/>
          <w:szCs w:val="22"/>
        </w:rPr>
        <w:t xml:space="preserve">ergeben, </w:t>
      </w:r>
      <w:r w:rsidR="00D66218" w:rsidRPr="001159A1">
        <w:rPr>
          <w:rFonts w:asciiTheme="majorHAnsi" w:hAnsiTheme="majorHAnsi" w:cstheme="majorHAnsi"/>
          <w:sz w:val="22"/>
          <w:szCs w:val="22"/>
        </w:rPr>
        <w:t>z.B. Maßnahmen zur Differenzierung.</w:t>
      </w:r>
      <w:r w:rsidR="000D4772" w:rsidRPr="001159A1">
        <w:rPr>
          <w:rFonts w:asciiTheme="majorHAnsi" w:hAnsiTheme="majorHAnsi" w:cstheme="majorHAnsi"/>
          <w:sz w:val="22"/>
          <w:szCs w:val="22"/>
        </w:rPr>
        <w:t xml:space="preserve"> </w:t>
      </w:r>
    </w:p>
    <w:p w14:paraId="3AF05605" w14:textId="77777777" w:rsidR="00D66218" w:rsidRPr="001159A1" w:rsidRDefault="000D4772" w:rsidP="002D5D34">
      <w:pPr>
        <w:pStyle w:val="Listenabsatz"/>
        <w:numPr>
          <w:ilvl w:val="0"/>
          <w:numId w:val="12"/>
        </w:numPr>
        <w:spacing w:before="120"/>
        <w:rPr>
          <w:rFonts w:asciiTheme="majorHAnsi" w:hAnsiTheme="majorHAnsi" w:cstheme="majorHAnsi"/>
        </w:rPr>
      </w:pPr>
      <w:r w:rsidRPr="001159A1">
        <w:rPr>
          <w:rFonts w:asciiTheme="majorHAnsi" w:hAnsiTheme="majorHAnsi" w:cstheme="majorHAnsi"/>
          <w:i/>
        </w:rPr>
        <w:t>Arbeiten Sie, wo nötig, exemplarisch.</w:t>
      </w:r>
    </w:p>
    <w:p w14:paraId="548253C1" w14:textId="7DC92375" w:rsidR="00201367" w:rsidRPr="001159A1" w:rsidRDefault="00D609FF" w:rsidP="001159A1">
      <w:pPr>
        <w:rPr>
          <w:rFonts w:asciiTheme="majorHAnsi" w:hAnsiTheme="majorHAnsi" w:cstheme="majorHAnsi"/>
          <w:sz w:val="22"/>
          <w:szCs w:val="22"/>
        </w:rPr>
      </w:pPr>
      <w:r w:rsidRPr="001159A1">
        <w:rPr>
          <w:rFonts w:asciiTheme="majorHAnsi" w:hAnsiTheme="majorHAnsi" w:cstheme="majorHAnsi"/>
          <w:sz w:val="22"/>
          <w:szCs w:val="22"/>
        </w:rPr>
        <w:t>Ausführungen zu f</w:t>
      </w:r>
      <w:r w:rsidR="00201367" w:rsidRPr="001159A1">
        <w:rPr>
          <w:rFonts w:asciiTheme="majorHAnsi" w:hAnsiTheme="majorHAnsi" w:cstheme="majorHAnsi"/>
          <w:sz w:val="22"/>
          <w:szCs w:val="22"/>
        </w:rPr>
        <w:t>olgende</w:t>
      </w:r>
      <w:r w:rsidR="00CA2595">
        <w:rPr>
          <w:rFonts w:asciiTheme="majorHAnsi" w:hAnsiTheme="majorHAnsi" w:cstheme="majorHAnsi"/>
          <w:sz w:val="22"/>
          <w:szCs w:val="22"/>
        </w:rPr>
        <w:t>n</w:t>
      </w:r>
      <w:r w:rsidR="00201367" w:rsidRPr="001159A1">
        <w:rPr>
          <w:rFonts w:asciiTheme="majorHAnsi" w:hAnsiTheme="majorHAnsi" w:cstheme="majorHAnsi"/>
          <w:sz w:val="22"/>
          <w:szCs w:val="22"/>
        </w:rPr>
        <w:t xml:space="preserve"> Aspekte</w:t>
      </w:r>
      <w:r w:rsidR="00CA2595">
        <w:rPr>
          <w:rFonts w:asciiTheme="majorHAnsi" w:hAnsiTheme="majorHAnsi" w:cstheme="majorHAnsi"/>
          <w:sz w:val="22"/>
          <w:szCs w:val="22"/>
        </w:rPr>
        <w:t>n</w:t>
      </w:r>
      <w:r w:rsidR="00201367" w:rsidRPr="001159A1">
        <w:rPr>
          <w:rFonts w:asciiTheme="majorHAnsi" w:hAnsiTheme="majorHAnsi" w:cstheme="majorHAnsi"/>
          <w:sz w:val="22"/>
          <w:szCs w:val="22"/>
        </w:rPr>
        <w:t xml:space="preserve"> erweisen sich in </w:t>
      </w:r>
      <w:r w:rsidR="00AF22CE" w:rsidRPr="001159A1">
        <w:rPr>
          <w:rFonts w:asciiTheme="majorHAnsi" w:hAnsiTheme="majorHAnsi" w:cstheme="majorHAnsi"/>
          <w:sz w:val="22"/>
          <w:szCs w:val="22"/>
        </w:rPr>
        <w:t xml:space="preserve">der Regel </w:t>
      </w:r>
      <w:r w:rsidR="00201367" w:rsidRPr="001159A1">
        <w:rPr>
          <w:rFonts w:asciiTheme="majorHAnsi" w:hAnsiTheme="majorHAnsi" w:cstheme="majorHAnsi"/>
          <w:sz w:val="22"/>
          <w:szCs w:val="22"/>
        </w:rPr>
        <w:t>als sinnvoll</w:t>
      </w:r>
      <w:r w:rsidR="00E4685A">
        <w:rPr>
          <w:rFonts w:asciiTheme="majorHAnsi" w:hAnsiTheme="majorHAnsi" w:cstheme="majorHAnsi"/>
          <w:sz w:val="22"/>
          <w:szCs w:val="22"/>
        </w:rPr>
        <w:t xml:space="preserve"> und sollten unter folgenden Zwischenüberschriften ausgeführt werden</w:t>
      </w:r>
      <w:r w:rsidR="00201367" w:rsidRPr="001159A1">
        <w:rPr>
          <w:rFonts w:asciiTheme="majorHAnsi" w:hAnsiTheme="majorHAnsi" w:cstheme="majorHAnsi"/>
          <w:sz w:val="22"/>
          <w:szCs w:val="22"/>
        </w:rPr>
        <w:t>:</w:t>
      </w:r>
    </w:p>
    <w:p w14:paraId="26D3EEC1" w14:textId="77777777" w:rsidR="00AF049C" w:rsidRPr="008B343D" w:rsidRDefault="00AF049C" w:rsidP="001159A1">
      <w:pPr>
        <w:pStyle w:val="Listenabsatz"/>
        <w:numPr>
          <w:ilvl w:val="0"/>
          <w:numId w:val="4"/>
        </w:numPr>
        <w:spacing w:after="0" w:line="240" w:lineRule="auto"/>
        <w:rPr>
          <w:rFonts w:asciiTheme="majorHAnsi" w:hAnsiTheme="majorHAnsi" w:cstheme="majorHAnsi"/>
          <w:b/>
          <w:bCs/>
        </w:rPr>
      </w:pPr>
      <w:r w:rsidRPr="008B343D">
        <w:rPr>
          <w:rFonts w:asciiTheme="majorHAnsi" w:hAnsiTheme="majorHAnsi" w:cstheme="majorHAnsi"/>
          <w:b/>
          <w:bCs/>
        </w:rPr>
        <w:t>Rahmenb</w:t>
      </w:r>
      <w:r w:rsidR="000F0CF7" w:rsidRPr="008B343D">
        <w:rPr>
          <w:rFonts w:asciiTheme="majorHAnsi" w:hAnsiTheme="majorHAnsi" w:cstheme="majorHAnsi"/>
          <w:b/>
          <w:bCs/>
        </w:rPr>
        <w:t>edingungen</w:t>
      </w:r>
    </w:p>
    <w:p w14:paraId="2B7B1B36" w14:textId="12598D65" w:rsidR="00201367" w:rsidRPr="001159A1" w:rsidRDefault="00AF049C" w:rsidP="001159A1">
      <w:pPr>
        <w:pStyle w:val="Listenabsatz"/>
        <w:numPr>
          <w:ilvl w:val="1"/>
          <w:numId w:val="4"/>
        </w:numPr>
        <w:spacing w:after="0" w:line="240" w:lineRule="auto"/>
        <w:rPr>
          <w:rFonts w:asciiTheme="majorHAnsi" w:hAnsiTheme="majorHAnsi" w:cstheme="majorHAnsi"/>
        </w:rPr>
      </w:pPr>
      <w:r w:rsidRPr="001159A1">
        <w:rPr>
          <w:rFonts w:asciiTheme="majorHAnsi" w:hAnsiTheme="majorHAnsi" w:cstheme="majorHAnsi"/>
        </w:rPr>
        <w:t>Schulisch</w:t>
      </w:r>
      <w:r w:rsidR="005D30D7">
        <w:rPr>
          <w:rFonts w:asciiTheme="majorHAnsi" w:hAnsiTheme="majorHAnsi" w:cstheme="majorHAnsi"/>
        </w:rPr>
        <w:t>:</w:t>
      </w:r>
      <w:r w:rsidRPr="001159A1">
        <w:rPr>
          <w:rFonts w:asciiTheme="majorHAnsi" w:hAnsiTheme="majorHAnsi" w:cstheme="majorHAnsi"/>
        </w:rPr>
        <w:t xml:space="preserve"> </w:t>
      </w:r>
      <w:r w:rsidR="000F0CF7" w:rsidRPr="001159A1">
        <w:rPr>
          <w:rFonts w:asciiTheme="majorHAnsi" w:hAnsiTheme="majorHAnsi" w:cstheme="majorHAnsi"/>
        </w:rPr>
        <w:t xml:space="preserve">Welche sächlichen, räumlichen, materiellen </w:t>
      </w:r>
      <w:r w:rsidR="00201367" w:rsidRPr="001159A1">
        <w:rPr>
          <w:rFonts w:asciiTheme="majorHAnsi" w:hAnsiTheme="majorHAnsi" w:cstheme="majorHAnsi"/>
        </w:rPr>
        <w:t xml:space="preserve">Voraussetzungen </w:t>
      </w:r>
      <w:r w:rsidR="00D66218" w:rsidRPr="001159A1">
        <w:rPr>
          <w:rFonts w:asciiTheme="majorHAnsi" w:hAnsiTheme="majorHAnsi" w:cstheme="majorHAnsi"/>
        </w:rPr>
        <w:t>können Sie für die Stunde nutzen</w:t>
      </w:r>
      <w:r w:rsidR="00201367" w:rsidRPr="001159A1">
        <w:rPr>
          <w:rFonts w:asciiTheme="majorHAnsi" w:hAnsiTheme="majorHAnsi" w:cstheme="majorHAnsi"/>
        </w:rPr>
        <w:t>?</w:t>
      </w:r>
      <w:r w:rsidR="00AF22CE" w:rsidRPr="001159A1">
        <w:rPr>
          <w:rFonts w:asciiTheme="majorHAnsi" w:hAnsiTheme="majorHAnsi" w:cstheme="majorHAnsi"/>
        </w:rPr>
        <w:t xml:space="preserve"> </w:t>
      </w:r>
      <w:r w:rsidR="00140BEE" w:rsidRPr="001159A1">
        <w:rPr>
          <w:rFonts w:asciiTheme="majorHAnsi" w:hAnsiTheme="majorHAnsi" w:cstheme="majorHAnsi"/>
        </w:rPr>
        <w:t>Welche Aspekte des spezifischen</w:t>
      </w:r>
      <w:r w:rsidR="00AF22CE" w:rsidRPr="001159A1">
        <w:rPr>
          <w:rFonts w:asciiTheme="majorHAnsi" w:hAnsiTheme="majorHAnsi" w:cstheme="majorHAnsi"/>
        </w:rPr>
        <w:t xml:space="preserve"> Schulprofil</w:t>
      </w:r>
      <w:r w:rsidR="00140BEE" w:rsidRPr="001159A1">
        <w:rPr>
          <w:rFonts w:asciiTheme="majorHAnsi" w:hAnsiTheme="majorHAnsi" w:cstheme="majorHAnsi"/>
        </w:rPr>
        <w:t>s kommen zum Tragen, z.B. Projektorientierung, fächerübergreifender Unterricht</w:t>
      </w:r>
      <w:r w:rsidR="00E94665" w:rsidRPr="001159A1">
        <w:rPr>
          <w:rFonts w:asciiTheme="majorHAnsi" w:hAnsiTheme="majorHAnsi" w:cstheme="majorHAnsi"/>
        </w:rPr>
        <w:t>, Co-</w:t>
      </w:r>
      <w:r w:rsidR="00F93DE1" w:rsidRPr="001159A1">
        <w:rPr>
          <w:rFonts w:asciiTheme="majorHAnsi" w:hAnsiTheme="majorHAnsi" w:cstheme="majorHAnsi"/>
        </w:rPr>
        <w:t>T</w:t>
      </w:r>
      <w:r w:rsidR="0064197D" w:rsidRPr="001159A1">
        <w:rPr>
          <w:rFonts w:asciiTheme="majorHAnsi" w:hAnsiTheme="majorHAnsi" w:cstheme="majorHAnsi"/>
        </w:rPr>
        <w:t>eaching</w:t>
      </w:r>
      <w:r w:rsidR="00EC15BF">
        <w:rPr>
          <w:rFonts w:asciiTheme="majorHAnsi" w:hAnsiTheme="majorHAnsi" w:cstheme="majorHAnsi"/>
        </w:rPr>
        <w:t>, Lernbüros</w:t>
      </w:r>
      <w:r w:rsidR="005E08B2" w:rsidRPr="001159A1">
        <w:rPr>
          <w:rFonts w:asciiTheme="majorHAnsi" w:hAnsiTheme="majorHAnsi" w:cstheme="majorHAnsi"/>
        </w:rPr>
        <w:t>?</w:t>
      </w:r>
    </w:p>
    <w:p w14:paraId="2CCFA9D4" w14:textId="5D0426AD" w:rsidR="00201367" w:rsidRPr="001159A1" w:rsidRDefault="00F842EB" w:rsidP="001159A1">
      <w:pPr>
        <w:pStyle w:val="Listenabsatz"/>
        <w:numPr>
          <w:ilvl w:val="1"/>
          <w:numId w:val="4"/>
        </w:numPr>
        <w:spacing w:after="0" w:line="240" w:lineRule="auto"/>
        <w:rPr>
          <w:rFonts w:asciiTheme="majorHAnsi" w:hAnsiTheme="majorHAnsi" w:cstheme="majorHAnsi"/>
        </w:rPr>
      </w:pPr>
      <w:r w:rsidRPr="001159A1">
        <w:rPr>
          <w:rFonts w:asciiTheme="majorHAnsi" w:hAnsiTheme="majorHAnsi" w:cstheme="majorHAnsi"/>
        </w:rPr>
        <w:t>Lerngruppe</w:t>
      </w:r>
      <w:r w:rsidR="00201367" w:rsidRPr="001159A1">
        <w:rPr>
          <w:rFonts w:asciiTheme="majorHAnsi" w:hAnsiTheme="majorHAnsi" w:cstheme="majorHAnsi"/>
        </w:rPr>
        <w:t>:</w:t>
      </w:r>
      <w:r w:rsidR="000F0CF7" w:rsidRPr="001159A1">
        <w:rPr>
          <w:rFonts w:asciiTheme="majorHAnsi" w:hAnsiTheme="majorHAnsi" w:cstheme="majorHAnsi"/>
        </w:rPr>
        <w:t xml:space="preserve"> </w:t>
      </w:r>
      <w:r w:rsidR="00AF22CE" w:rsidRPr="001159A1">
        <w:rPr>
          <w:rFonts w:asciiTheme="majorHAnsi" w:hAnsiTheme="majorHAnsi" w:cstheme="majorHAnsi"/>
        </w:rPr>
        <w:t xml:space="preserve">Wie ist die </w:t>
      </w:r>
      <w:r w:rsidRPr="001159A1">
        <w:rPr>
          <w:rFonts w:asciiTheme="majorHAnsi" w:hAnsiTheme="majorHAnsi" w:cstheme="majorHAnsi"/>
        </w:rPr>
        <w:t>Lerngruppe</w:t>
      </w:r>
      <w:r w:rsidR="00AF22CE" w:rsidRPr="001159A1">
        <w:rPr>
          <w:rFonts w:asciiTheme="majorHAnsi" w:hAnsiTheme="majorHAnsi" w:cstheme="majorHAnsi"/>
        </w:rPr>
        <w:t xml:space="preserve"> zusammengesetzt, in welcher besonderen Situation </w:t>
      </w:r>
      <w:r w:rsidR="00B00130" w:rsidRPr="001159A1">
        <w:rPr>
          <w:rFonts w:asciiTheme="majorHAnsi" w:hAnsiTheme="majorHAnsi" w:cstheme="majorHAnsi"/>
        </w:rPr>
        <w:t>befindet sie sich</w:t>
      </w:r>
      <w:r w:rsidR="000F0CF7" w:rsidRPr="001159A1">
        <w:rPr>
          <w:rFonts w:asciiTheme="majorHAnsi" w:hAnsiTheme="majorHAnsi" w:cstheme="majorHAnsi"/>
        </w:rPr>
        <w:t xml:space="preserve">? </w:t>
      </w:r>
      <w:r w:rsidR="00B00130" w:rsidRPr="001159A1">
        <w:rPr>
          <w:rFonts w:asciiTheme="majorHAnsi" w:hAnsiTheme="majorHAnsi" w:cstheme="majorHAnsi"/>
        </w:rPr>
        <w:t>Gibt es Schülerinnen / Schüler mit besonderen Bedarfen (</w:t>
      </w:r>
      <w:r w:rsidR="00EA6D7E" w:rsidRPr="001159A1">
        <w:rPr>
          <w:rFonts w:asciiTheme="majorHAnsi" w:hAnsiTheme="majorHAnsi" w:cstheme="majorHAnsi"/>
        </w:rPr>
        <w:t xml:space="preserve">z.B. </w:t>
      </w:r>
      <w:r w:rsidR="00B00130" w:rsidRPr="001159A1">
        <w:rPr>
          <w:rFonts w:asciiTheme="majorHAnsi" w:hAnsiTheme="majorHAnsi" w:cstheme="majorHAnsi"/>
        </w:rPr>
        <w:t xml:space="preserve">Teilhabeassistenz, vorbeugende Maßnahmen, Anspruch auf </w:t>
      </w:r>
      <w:r w:rsidR="00B00130" w:rsidRPr="001159A1">
        <w:rPr>
          <w:rFonts w:asciiTheme="majorHAnsi" w:hAnsiTheme="majorHAnsi" w:cstheme="majorHAnsi"/>
        </w:rPr>
        <w:lastRenderedPageBreak/>
        <w:t>sonderpädagogischen Förderbedarf, besondere Begabung</w:t>
      </w:r>
      <w:r w:rsidR="005E182D">
        <w:rPr>
          <w:rFonts w:asciiTheme="majorHAnsi" w:hAnsiTheme="majorHAnsi" w:cstheme="majorHAnsi"/>
        </w:rPr>
        <w:t>en</w:t>
      </w:r>
      <w:r w:rsidR="00B00130" w:rsidRPr="001159A1">
        <w:rPr>
          <w:rFonts w:asciiTheme="majorHAnsi" w:hAnsiTheme="majorHAnsi" w:cstheme="majorHAnsi"/>
        </w:rPr>
        <w:t>, Übergang aus einer IK-Klasse)?</w:t>
      </w:r>
    </w:p>
    <w:p w14:paraId="35B3013C" w14:textId="40D916A3" w:rsidR="00D66218" w:rsidRPr="00CB4C6E" w:rsidRDefault="00D66218" w:rsidP="006372F9">
      <w:pPr>
        <w:pStyle w:val="Listenabsatz"/>
        <w:numPr>
          <w:ilvl w:val="0"/>
          <w:numId w:val="4"/>
        </w:numPr>
        <w:spacing w:after="0" w:line="240" w:lineRule="auto"/>
        <w:rPr>
          <w:rFonts w:asciiTheme="majorHAnsi" w:hAnsiTheme="majorHAnsi" w:cstheme="majorHAnsi"/>
        </w:rPr>
      </w:pPr>
      <w:r w:rsidRPr="00CB4C6E">
        <w:rPr>
          <w:rFonts w:asciiTheme="majorHAnsi" w:hAnsiTheme="majorHAnsi" w:cstheme="majorHAnsi"/>
          <w:b/>
          <w:bCs/>
        </w:rPr>
        <w:t>Überfachliche Lernvo</w:t>
      </w:r>
      <w:r w:rsidR="00B00130" w:rsidRPr="00CB4C6E">
        <w:rPr>
          <w:rFonts w:asciiTheme="majorHAnsi" w:hAnsiTheme="majorHAnsi" w:cstheme="majorHAnsi"/>
          <w:b/>
          <w:bCs/>
        </w:rPr>
        <w:t>r</w:t>
      </w:r>
      <w:r w:rsidRPr="00CB4C6E">
        <w:rPr>
          <w:rFonts w:asciiTheme="majorHAnsi" w:hAnsiTheme="majorHAnsi" w:cstheme="majorHAnsi"/>
          <w:b/>
          <w:bCs/>
        </w:rPr>
        <w:t>au</w:t>
      </w:r>
      <w:r w:rsidR="005B09F2" w:rsidRPr="00CB4C6E">
        <w:rPr>
          <w:rFonts w:asciiTheme="majorHAnsi" w:hAnsiTheme="majorHAnsi" w:cstheme="majorHAnsi"/>
          <w:b/>
          <w:bCs/>
        </w:rPr>
        <w:t>s</w:t>
      </w:r>
      <w:r w:rsidRPr="00CB4C6E">
        <w:rPr>
          <w:rFonts w:asciiTheme="majorHAnsi" w:hAnsiTheme="majorHAnsi" w:cstheme="majorHAnsi"/>
          <w:b/>
          <w:bCs/>
        </w:rPr>
        <w:t>setzungen</w:t>
      </w:r>
      <w:r w:rsidR="00830035" w:rsidRPr="00CB4C6E">
        <w:rPr>
          <w:rFonts w:asciiTheme="majorHAnsi" w:hAnsiTheme="majorHAnsi" w:cstheme="majorHAnsi"/>
        </w:rPr>
        <w:t xml:space="preserve"> (vgl. </w:t>
      </w:r>
      <w:r w:rsidR="00020D24" w:rsidRPr="00CB4C6E">
        <w:rPr>
          <w:rFonts w:asciiTheme="majorHAnsi" w:hAnsiTheme="majorHAnsi" w:cstheme="majorHAnsi"/>
        </w:rPr>
        <w:t>Hessischen Bildungsstandards, Kerncurricula</w:t>
      </w:r>
      <w:r w:rsidR="00830035" w:rsidRPr="00CB4C6E">
        <w:rPr>
          <w:rFonts w:asciiTheme="majorHAnsi" w:hAnsiTheme="majorHAnsi" w:cstheme="majorHAnsi"/>
        </w:rPr>
        <w:t>)</w:t>
      </w:r>
      <w:r w:rsidRPr="00CB4C6E">
        <w:rPr>
          <w:rFonts w:asciiTheme="majorHAnsi" w:hAnsiTheme="majorHAnsi" w:cstheme="majorHAnsi"/>
        </w:rPr>
        <w:t>: Über welche Personale Kompetenz, Sozialkompetenz, Lernkompetenz, Sprachkompetenz</w:t>
      </w:r>
      <w:r w:rsidR="00EC15BF" w:rsidRPr="00CB4C6E">
        <w:rPr>
          <w:rFonts w:asciiTheme="majorHAnsi" w:hAnsiTheme="majorHAnsi" w:cstheme="majorHAnsi"/>
        </w:rPr>
        <w:t>, Medienkompetenz</w:t>
      </w:r>
      <w:r w:rsidRPr="00CB4C6E">
        <w:rPr>
          <w:rFonts w:asciiTheme="majorHAnsi" w:hAnsiTheme="majorHAnsi" w:cstheme="majorHAnsi"/>
        </w:rPr>
        <w:t xml:space="preserve"> verfügt </w:t>
      </w:r>
      <w:r w:rsidR="00BD3B30">
        <w:rPr>
          <w:rFonts w:asciiTheme="majorHAnsi" w:hAnsiTheme="majorHAnsi" w:cstheme="majorHAnsi"/>
        </w:rPr>
        <w:t>die/</w:t>
      </w:r>
      <w:r w:rsidRPr="00CB4C6E">
        <w:rPr>
          <w:rFonts w:asciiTheme="majorHAnsi" w:hAnsiTheme="majorHAnsi" w:cstheme="majorHAnsi"/>
        </w:rPr>
        <w:t xml:space="preserve">der </w:t>
      </w:r>
      <w:r w:rsidR="00C96414" w:rsidRPr="00CB4C6E">
        <w:rPr>
          <w:rFonts w:asciiTheme="majorHAnsi" w:hAnsiTheme="majorHAnsi" w:cstheme="majorHAnsi"/>
        </w:rPr>
        <w:t>S</w:t>
      </w:r>
      <w:r w:rsidR="00BD3B30">
        <w:rPr>
          <w:rFonts w:asciiTheme="majorHAnsi" w:hAnsiTheme="majorHAnsi" w:cstheme="majorHAnsi"/>
        </w:rPr>
        <w:t>chülerin/Schüler</w:t>
      </w:r>
      <w:r w:rsidRPr="00CB4C6E">
        <w:rPr>
          <w:rFonts w:asciiTheme="majorHAnsi" w:hAnsiTheme="majorHAnsi" w:cstheme="majorHAnsi"/>
        </w:rPr>
        <w:t xml:space="preserve">, verfügen die </w:t>
      </w:r>
      <w:r w:rsidR="00C96414" w:rsidRPr="00CB4C6E">
        <w:rPr>
          <w:rFonts w:asciiTheme="majorHAnsi" w:hAnsiTheme="majorHAnsi" w:cstheme="majorHAnsi"/>
        </w:rPr>
        <w:t>SuS</w:t>
      </w:r>
      <w:r w:rsidRPr="00CB4C6E">
        <w:rPr>
          <w:rFonts w:asciiTheme="majorHAnsi" w:hAnsiTheme="majorHAnsi" w:cstheme="majorHAnsi"/>
        </w:rPr>
        <w:t xml:space="preserve">? </w:t>
      </w:r>
    </w:p>
    <w:p w14:paraId="2F431EC2" w14:textId="2F550E8E" w:rsidR="00201367" w:rsidRPr="00CB4C6E" w:rsidRDefault="000F0CF7" w:rsidP="001159A1">
      <w:pPr>
        <w:pStyle w:val="Listenabsatz"/>
        <w:numPr>
          <w:ilvl w:val="0"/>
          <w:numId w:val="4"/>
        </w:numPr>
        <w:spacing w:after="0" w:line="240" w:lineRule="auto"/>
        <w:rPr>
          <w:rFonts w:asciiTheme="majorHAnsi" w:hAnsiTheme="majorHAnsi" w:cstheme="majorHAnsi"/>
        </w:rPr>
      </w:pPr>
      <w:r w:rsidRPr="00CB4C6E">
        <w:rPr>
          <w:rFonts w:asciiTheme="majorHAnsi" w:hAnsiTheme="majorHAnsi" w:cstheme="majorHAnsi"/>
          <w:b/>
          <w:bCs/>
        </w:rPr>
        <w:t>Fachliche Lernvoraussetzungen</w:t>
      </w:r>
      <w:r w:rsidR="00201367" w:rsidRPr="00CB4C6E">
        <w:rPr>
          <w:rFonts w:asciiTheme="majorHAnsi" w:hAnsiTheme="majorHAnsi" w:cstheme="majorHAnsi"/>
        </w:rPr>
        <w:t>:</w:t>
      </w:r>
      <w:r w:rsidRPr="00CB4C6E">
        <w:rPr>
          <w:rFonts w:asciiTheme="majorHAnsi" w:hAnsiTheme="majorHAnsi" w:cstheme="majorHAnsi"/>
        </w:rPr>
        <w:t xml:space="preserve"> Welche</w:t>
      </w:r>
      <w:r w:rsidR="00D66218" w:rsidRPr="00CB4C6E">
        <w:rPr>
          <w:rFonts w:asciiTheme="majorHAnsi" w:hAnsiTheme="majorHAnsi" w:cstheme="majorHAnsi"/>
        </w:rPr>
        <w:t xml:space="preserve"> </w:t>
      </w:r>
      <w:r w:rsidR="00D019F8" w:rsidRPr="00CB4C6E">
        <w:rPr>
          <w:rFonts w:asciiTheme="majorHAnsi" w:hAnsiTheme="majorHAnsi" w:cstheme="majorHAnsi"/>
        </w:rPr>
        <w:t xml:space="preserve">allgemeinen fachlichen Kompetenzen (Fähigkeiten), welche </w:t>
      </w:r>
      <w:r w:rsidR="00B009A4" w:rsidRPr="00CB4C6E">
        <w:rPr>
          <w:rFonts w:asciiTheme="majorHAnsi" w:hAnsiTheme="majorHAnsi" w:cstheme="majorHAnsi"/>
        </w:rPr>
        <w:t>inhaltsbezogenen Kompetenzen (</w:t>
      </w:r>
      <w:r w:rsidR="005B09F2" w:rsidRPr="00CB4C6E">
        <w:rPr>
          <w:rFonts w:asciiTheme="majorHAnsi" w:hAnsiTheme="majorHAnsi" w:cstheme="majorHAnsi"/>
        </w:rPr>
        <w:t>Fertigkeiten</w:t>
      </w:r>
      <w:r w:rsidR="00B009A4" w:rsidRPr="00CB4C6E">
        <w:rPr>
          <w:rFonts w:asciiTheme="majorHAnsi" w:hAnsiTheme="majorHAnsi" w:cstheme="majorHAnsi"/>
        </w:rPr>
        <w:t>)</w:t>
      </w:r>
      <w:r w:rsidR="005B09F2" w:rsidRPr="00CB4C6E">
        <w:rPr>
          <w:rFonts w:asciiTheme="majorHAnsi" w:hAnsiTheme="majorHAnsi" w:cstheme="majorHAnsi"/>
        </w:rPr>
        <w:t xml:space="preserve"> </w:t>
      </w:r>
      <w:r w:rsidR="00B009A4" w:rsidRPr="00CB4C6E">
        <w:rPr>
          <w:rFonts w:asciiTheme="majorHAnsi" w:hAnsiTheme="majorHAnsi" w:cstheme="majorHAnsi"/>
        </w:rPr>
        <w:t>bringen die SuS in Bezug auf den Lerngegenstand der Unterrichtsstunde mit</w:t>
      </w:r>
      <w:r w:rsidR="00D66218" w:rsidRPr="00CB4C6E">
        <w:rPr>
          <w:rFonts w:asciiTheme="majorHAnsi" w:hAnsiTheme="majorHAnsi" w:cstheme="majorHAnsi"/>
        </w:rPr>
        <w:t>, welche</w:t>
      </w:r>
      <w:r w:rsidRPr="00CB4C6E">
        <w:rPr>
          <w:rFonts w:asciiTheme="majorHAnsi" w:hAnsiTheme="majorHAnsi" w:cstheme="majorHAnsi"/>
        </w:rPr>
        <w:t xml:space="preserve"> </w:t>
      </w:r>
      <w:r w:rsidR="005B09F2" w:rsidRPr="00CB4C6E">
        <w:rPr>
          <w:rFonts w:asciiTheme="majorHAnsi" w:hAnsiTheme="majorHAnsi" w:cstheme="majorHAnsi"/>
        </w:rPr>
        <w:t>Fragen, Interessen</w:t>
      </w:r>
      <w:r w:rsidR="00AF049C" w:rsidRPr="00CB4C6E">
        <w:rPr>
          <w:rFonts w:asciiTheme="majorHAnsi" w:hAnsiTheme="majorHAnsi" w:cstheme="majorHAnsi"/>
        </w:rPr>
        <w:t xml:space="preserve"> </w:t>
      </w:r>
      <w:r w:rsidRPr="00CB4C6E">
        <w:rPr>
          <w:rFonts w:asciiTheme="majorHAnsi" w:hAnsiTheme="majorHAnsi" w:cstheme="majorHAnsi"/>
        </w:rPr>
        <w:t xml:space="preserve">und Einstellungen </w:t>
      </w:r>
      <w:r w:rsidR="00D019F8" w:rsidRPr="00CB4C6E">
        <w:rPr>
          <w:rFonts w:asciiTheme="majorHAnsi" w:hAnsiTheme="majorHAnsi" w:cstheme="majorHAnsi"/>
        </w:rPr>
        <w:t>haben sie</w:t>
      </w:r>
      <w:r w:rsidR="00F93DE1" w:rsidRPr="00CB4C6E">
        <w:rPr>
          <w:rFonts w:asciiTheme="majorHAnsi" w:hAnsiTheme="majorHAnsi" w:cstheme="majorHAnsi"/>
        </w:rPr>
        <w:t xml:space="preserve">, </w:t>
      </w:r>
      <w:r w:rsidR="00971210" w:rsidRPr="00CB4C6E">
        <w:rPr>
          <w:rFonts w:asciiTheme="majorHAnsi" w:hAnsiTheme="majorHAnsi" w:cstheme="majorHAnsi"/>
        </w:rPr>
        <w:t>u.a.</w:t>
      </w:r>
      <w:r w:rsidR="005B09F2" w:rsidRPr="00CB4C6E">
        <w:rPr>
          <w:rFonts w:asciiTheme="majorHAnsi" w:hAnsiTheme="majorHAnsi" w:cstheme="majorHAnsi"/>
        </w:rPr>
        <w:t xml:space="preserve"> </w:t>
      </w:r>
      <w:r w:rsidR="00F93DE1" w:rsidRPr="00CB4C6E">
        <w:rPr>
          <w:rFonts w:asciiTheme="majorHAnsi" w:hAnsiTheme="majorHAnsi" w:cstheme="majorHAnsi"/>
        </w:rPr>
        <w:t xml:space="preserve">auch </w:t>
      </w:r>
      <w:r w:rsidR="005B09F2" w:rsidRPr="00CB4C6E">
        <w:rPr>
          <w:rFonts w:asciiTheme="majorHAnsi" w:hAnsiTheme="majorHAnsi" w:cstheme="majorHAnsi"/>
        </w:rPr>
        <w:t xml:space="preserve">aus der </w:t>
      </w:r>
      <w:r w:rsidR="00F93DE1" w:rsidRPr="00CB4C6E">
        <w:rPr>
          <w:rFonts w:asciiTheme="majorHAnsi" w:hAnsiTheme="majorHAnsi" w:cstheme="majorHAnsi"/>
        </w:rPr>
        <w:t xml:space="preserve">aktuellen </w:t>
      </w:r>
      <w:r w:rsidR="00B009A4" w:rsidRPr="00CB4C6E">
        <w:rPr>
          <w:rFonts w:asciiTheme="majorHAnsi" w:hAnsiTheme="majorHAnsi" w:cstheme="majorHAnsi"/>
        </w:rPr>
        <w:t>Unterrichtseinheit</w:t>
      </w:r>
      <w:r w:rsidR="00AF049C" w:rsidRPr="00CB4C6E">
        <w:rPr>
          <w:rFonts w:asciiTheme="majorHAnsi" w:hAnsiTheme="majorHAnsi" w:cstheme="majorHAnsi"/>
        </w:rPr>
        <w:t xml:space="preserve">? </w:t>
      </w:r>
      <w:r w:rsidR="00136367" w:rsidRPr="00CB4C6E">
        <w:rPr>
          <w:rFonts w:asciiTheme="majorHAnsi" w:hAnsiTheme="majorHAnsi" w:cstheme="majorHAnsi"/>
        </w:rPr>
        <w:t xml:space="preserve">Welche Entwicklungsmodelle helfen bei der Einschätzung? </w:t>
      </w:r>
      <w:r w:rsidR="00EA6D7E" w:rsidRPr="00CB4C6E">
        <w:rPr>
          <w:rFonts w:asciiTheme="majorHAnsi" w:hAnsiTheme="majorHAnsi" w:cstheme="majorHAnsi"/>
        </w:rPr>
        <w:t>Formen der pädagogische</w:t>
      </w:r>
      <w:r w:rsidR="001C1791" w:rsidRPr="00CB4C6E">
        <w:rPr>
          <w:rFonts w:asciiTheme="majorHAnsi" w:hAnsiTheme="majorHAnsi" w:cstheme="majorHAnsi"/>
        </w:rPr>
        <w:t>n</w:t>
      </w:r>
      <w:r w:rsidR="005E182D" w:rsidRPr="00CB4C6E">
        <w:rPr>
          <w:rFonts w:asciiTheme="majorHAnsi" w:hAnsiTheme="majorHAnsi" w:cstheme="majorHAnsi"/>
        </w:rPr>
        <w:t xml:space="preserve"> </w:t>
      </w:r>
      <w:r w:rsidR="00EA6D7E" w:rsidRPr="00CB4C6E">
        <w:rPr>
          <w:rFonts w:asciiTheme="majorHAnsi" w:hAnsiTheme="majorHAnsi" w:cstheme="majorHAnsi"/>
        </w:rPr>
        <w:t>/ fachdidaktischen Diagnostik</w:t>
      </w:r>
      <w:r w:rsidR="00B14A8B" w:rsidRPr="00CB4C6E">
        <w:rPr>
          <w:rFonts w:asciiTheme="majorHAnsi" w:hAnsiTheme="majorHAnsi" w:cstheme="majorHAnsi"/>
        </w:rPr>
        <w:t>,</w:t>
      </w:r>
      <w:r w:rsidR="00EA6D7E" w:rsidRPr="00CB4C6E">
        <w:rPr>
          <w:rFonts w:asciiTheme="majorHAnsi" w:hAnsiTheme="majorHAnsi" w:cstheme="majorHAnsi"/>
        </w:rPr>
        <w:t xml:space="preserve"> wie Beobachtungen, Befragungen, </w:t>
      </w:r>
      <w:r w:rsidR="005E182D" w:rsidRPr="00CB4C6E">
        <w:rPr>
          <w:rFonts w:asciiTheme="majorHAnsi" w:hAnsiTheme="majorHAnsi" w:cstheme="majorHAnsi"/>
        </w:rPr>
        <w:t xml:space="preserve">informelle und formelle </w:t>
      </w:r>
      <w:r w:rsidR="00EA6D7E" w:rsidRPr="00CB4C6E">
        <w:rPr>
          <w:rFonts w:asciiTheme="majorHAnsi" w:hAnsiTheme="majorHAnsi" w:cstheme="majorHAnsi"/>
        </w:rPr>
        <w:t>Testverfahren, etc.</w:t>
      </w:r>
      <w:r w:rsidR="00B14A8B" w:rsidRPr="00CB4C6E">
        <w:rPr>
          <w:rFonts w:asciiTheme="majorHAnsi" w:hAnsiTheme="majorHAnsi" w:cstheme="majorHAnsi"/>
        </w:rPr>
        <w:t xml:space="preserve"> sollten angewendet werden.</w:t>
      </w:r>
    </w:p>
    <w:p w14:paraId="184265FD" w14:textId="19C4E07D" w:rsidR="00CA2595" w:rsidRPr="00CB4C6E" w:rsidRDefault="00CA2595" w:rsidP="001159A1">
      <w:pPr>
        <w:pStyle w:val="Listenabsatz"/>
        <w:numPr>
          <w:ilvl w:val="0"/>
          <w:numId w:val="4"/>
        </w:numPr>
        <w:spacing w:after="0" w:line="240" w:lineRule="auto"/>
        <w:rPr>
          <w:rFonts w:asciiTheme="majorHAnsi" w:hAnsiTheme="majorHAnsi" w:cstheme="majorHAnsi"/>
        </w:rPr>
      </w:pPr>
      <w:r w:rsidRPr="00CB4C6E">
        <w:rPr>
          <w:rFonts w:asciiTheme="majorHAnsi" w:hAnsiTheme="majorHAnsi" w:cstheme="majorHAnsi"/>
          <w:b/>
          <w:bCs/>
        </w:rPr>
        <w:t>Methodische Lernvoraussetzungen</w:t>
      </w:r>
      <w:r w:rsidR="00EC15BF" w:rsidRPr="00CB4C6E">
        <w:rPr>
          <w:rFonts w:asciiTheme="majorHAnsi" w:hAnsiTheme="majorHAnsi" w:cstheme="majorHAnsi"/>
        </w:rPr>
        <w:t>:</w:t>
      </w:r>
      <w:r w:rsidRPr="00CB4C6E">
        <w:rPr>
          <w:rFonts w:asciiTheme="majorHAnsi" w:hAnsiTheme="majorHAnsi" w:cstheme="majorHAnsi"/>
        </w:rPr>
        <w:t xml:space="preserve"> Welche </w:t>
      </w:r>
      <w:r w:rsidR="00EC15BF" w:rsidRPr="00CB4C6E">
        <w:rPr>
          <w:rFonts w:asciiTheme="majorHAnsi" w:hAnsiTheme="majorHAnsi" w:cstheme="majorHAnsi"/>
        </w:rPr>
        <w:t>Unterrichtsmethoden</w:t>
      </w:r>
      <w:r w:rsidRPr="00CB4C6E">
        <w:rPr>
          <w:rFonts w:asciiTheme="majorHAnsi" w:hAnsiTheme="majorHAnsi" w:cstheme="majorHAnsi"/>
        </w:rPr>
        <w:t>,</w:t>
      </w:r>
      <w:r w:rsidR="00EC15BF" w:rsidRPr="00CB4C6E">
        <w:rPr>
          <w:rFonts w:asciiTheme="majorHAnsi" w:hAnsiTheme="majorHAnsi" w:cstheme="majorHAnsi"/>
        </w:rPr>
        <w:t xml:space="preserve"> Sozialformen oder auch </w:t>
      </w:r>
      <w:r w:rsidRPr="00CB4C6E">
        <w:rPr>
          <w:rFonts w:asciiTheme="majorHAnsi" w:hAnsiTheme="majorHAnsi" w:cstheme="majorHAnsi"/>
        </w:rPr>
        <w:t>Gesprächsformen</w:t>
      </w:r>
      <w:r w:rsidR="005E182D" w:rsidRPr="00CB4C6E">
        <w:rPr>
          <w:rFonts w:asciiTheme="majorHAnsi" w:hAnsiTheme="majorHAnsi" w:cstheme="majorHAnsi"/>
        </w:rPr>
        <w:t>, die für diese Stunde b</w:t>
      </w:r>
      <w:r w:rsidR="007F4D66" w:rsidRPr="00CB4C6E">
        <w:rPr>
          <w:rFonts w:asciiTheme="majorHAnsi" w:hAnsiTheme="majorHAnsi" w:cstheme="majorHAnsi"/>
        </w:rPr>
        <w:t>enötigt werden, sind eingeführt</w:t>
      </w:r>
      <w:r w:rsidR="00CB4C6E" w:rsidRPr="00CB4C6E">
        <w:rPr>
          <w:rFonts w:asciiTheme="majorHAnsi" w:hAnsiTheme="majorHAnsi" w:cstheme="majorHAnsi"/>
        </w:rPr>
        <w:t xml:space="preserve"> und gesichert</w:t>
      </w:r>
      <w:r w:rsidR="007F4D66" w:rsidRPr="00CB4C6E">
        <w:rPr>
          <w:rFonts w:asciiTheme="majorHAnsi" w:hAnsiTheme="majorHAnsi" w:cstheme="majorHAnsi"/>
        </w:rPr>
        <w:t xml:space="preserve">? </w:t>
      </w:r>
    </w:p>
    <w:p w14:paraId="3CFFC8A6" w14:textId="77777777" w:rsidR="002D5D34" w:rsidRPr="001159A1" w:rsidRDefault="002D5D34" w:rsidP="002D5D34">
      <w:pPr>
        <w:pStyle w:val="Listenabsatz"/>
        <w:spacing w:after="0" w:line="240" w:lineRule="auto"/>
        <w:rPr>
          <w:rFonts w:asciiTheme="majorHAnsi" w:hAnsiTheme="majorHAnsi" w:cstheme="majorHAnsi"/>
        </w:rPr>
      </w:pPr>
    </w:p>
    <w:p w14:paraId="3BC16FC8" w14:textId="77777777" w:rsidR="00C644D5" w:rsidRPr="001159A1" w:rsidRDefault="0083197D" w:rsidP="001159A1">
      <w:pPr>
        <w:pBdr>
          <w:top w:val="single" w:sz="4" w:space="1" w:color="auto"/>
          <w:left w:val="single" w:sz="4" w:space="4" w:color="auto"/>
          <w:bottom w:val="single" w:sz="4" w:space="1" w:color="auto"/>
          <w:right w:val="single" w:sz="4" w:space="4" w:color="auto"/>
        </w:pBdr>
        <w:rPr>
          <w:rFonts w:asciiTheme="majorHAnsi" w:hAnsiTheme="majorHAnsi" w:cstheme="majorHAnsi"/>
          <w:i/>
          <w:sz w:val="22"/>
          <w:szCs w:val="22"/>
        </w:rPr>
      </w:pPr>
      <w:r w:rsidRPr="001159A1">
        <w:rPr>
          <w:rFonts w:asciiTheme="majorHAnsi" w:hAnsiTheme="majorHAnsi" w:cstheme="majorHAnsi"/>
          <w:i/>
          <w:sz w:val="22"/>
          <w:szCs w:val="22"/>
        </w:rPr>
        <w:t>Modulspezifische Ergänzungen</w:t>
      </w:r>
    </w:p>
    <w:p w14:paraId="06EA1F94" w14:textId="77777777" w:rsidR="0083197D" w:rsidRPr="001159A1" w:rsidRDefault="0083197D" w:rsidP="001159A1">
      <w:pPr>
        <w:pBdr>
          <w:top w:val="single" w:sz="4" w:space="1" w:color="auto"/>
          <w:left w:val="single" w:sz="4" w:space="4" w:color="auto"/>
          <w:bottom w:val="single" w:sz="4" w:space="1" w:color="auto"/>
          <w:right w:val="single" w:sz="4" w:space="4" w:color="auto"/>
        </w:pBdr>
        <w:rPr>
          <w:rFonts w:asciiTheme="majorHAnsi" w:hAnsiTheme="majorHAnsi" w:cstheme="majorHAnsi"/>
          <w:i/>
          <w:sz w:val="22"/>
          <w:szCs w:val="22"/>
        </w:rPr>
      </w:pPr>
    </w:p>
    <w:p w14:paraId="5ECA3506" w14:textId="77777777" w:rsidR="0083197D" w:rsidRPr="001159A1" w:rsidRDefault="0083197D" w:rsidP="001159A1">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p>
    <w:p w14:paraId="0E61133B" w14:textId="0F506014" w:rsidR="0083197D" w:rsidRDefault="0083197D" w:rsidP="001159A1">
      <w:pPr>
        <w:rPr>
          <w:rFonts w:asciiTheme="majorHAnsi" w:hAnsiTheme="majorHAnsi" w:cstheme="majorHAnsi"/>
          <w:sz w:val="22"/>
          <w:szCs w:val="22"/>
        </w:rPr>
      </w:pPr>
    </w:p>
    <w:p w14:paraId="19829AFC" w14:textId="77777777" w:rsidR="00BF1076" w:rsidRPr="001159A1" w:rsidRDefault="00BF1076" w:rsidP="001159A1">
      <w:pPr>
        <w:rPr>
          <w:rFonts w:asciiTheme="majorHAnsi" w:hAnsiTheme="majorHAnsi" w:cstheme="majorHAnsi"/>
          <w:sz w:val="22"/>
          <w:szCs w:val="22"/>
        </w:rPr>
      </w:pPr>
    </w:p>
    <w:p w14:paraId="3D2B6F10" w14:textId="6505D225" w:rsidR="00793866" w:rsidRPr="001159A1" w:rsidRDefault="0014558F" w:rsidP="001159A1">
      <w:pPr>
        <w:rPr>
          <w:rFonts w:asciiTheme="majorHAnsi" w:hAnsiTheme="majorHAnsi" w:cstheme="majorHAnsi"/>
          <w:sz w:val="22"/>
          <w:szCs w:val="22"/>
        </w:rPr>
      </w:pPr>
      <w:r w:rsidRPr="001159A1">
        <w:rPr>
          <w:rFonts w:asciiTheme="majorHAnsi" w:hAnsiTheme="majorHAnsi" w:cstheme="majorHAnsi"/>
          <w:b/>
          <w:sz w:val="22"/>
          <w:szCs w:val="22"/>
        </w:rPr>
        <w:t>2</w:t>
      </w:r>
      <w:r w:rsidR="005D3CB7">
        <w:rPr>
          <w:rFonts w:asciiTheme="majorHAnsi" w:hAnsiTheme="majorHAnsi" w:cstheme="majorHAnsi"/>
          <w:b/>
          <w:sz w:val="22"/>
          <w:szCs w:val="22"/>
        </w:rPr>
        <w:t>.2</w:t>
      </w:r>
      <w:r w:rsidRPr="001159A1">
        <w:rPr>
          <w:rFonts w:asciiTheme="majorHAnsi" w:hAnsiTheme="majorHAnsi" w:cstheme="majorHAnsi"/>
          <w:b/>
          <w:sz w:val="22"/>
          <w:szCs w:val="22"/>
        </w:rPr>
        <w:t xml:space="preserve"> </w:t>
      </w:r>
      <w:r w:rsidR="00C644D5" w:rsidRPr="001159A1">
        <w:rPr>
          <w:rFonts w:asciiTheme="majorHAnsi" w:hAnsiTheme="majorHAnsi" w:cstheme="majorHAnsi"/>
          <w:b/>
          <w:sz w:val="22"/>
          <w:szCs w:val="22"/>
        </w:rPr>
        <w:t>Sachanalytische Überlegungen</w:t>
      </w:r>
      <w:r w:rsidR="00C644D5" w:rsidRPr="001159A1">
        <w:rPr>
          <w:rFonts w:asciiTheme="majorHAnsi" w:hAnsiTheme="majorHAnsi" w:cstheme="majorHAnsi"/>
          <w:sz w:val="22"/>
          <w:szCs w:val="22"/>
        </w:rPr>
        <w:t xml:space="preserve"> </w:t>
      </w:r>
    </w:p>
    <w:p w14:paraId="46508E3B" w14:textId="77777777" w:rsidR="00793866" w:rsidRPr="001159A1" w:rsidRDefault="00793866" w:rsidP="001159A1">
      <w:pPr>
        <w:rPr>
          <w:rFonts w:asciiTheme="majorHAnsi" w:hAnsiTheme="majorHAnsi" w:cstheme="majorHAnsi"/>
          <w:sz w:val="22"/>
          <w:szCs w:val="22"/>
        </w:rPr>
      </w:pPr>
    </w:p>
    <w:p w14:paraId="1B6D49F9" w14:textId="77777777" w:rsidR="00793866" w:rsidRPr="001159A1" w:rsidRDefault="00793866" w:rsidP="001159A1">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1159A1">
        <w:rPr>
          <w:rFonts w:asciiTheme="majorHAnsi" w:hAnsiTheme="majorHAnsi" w:cstheme="majorHAnsi"/>
          <w:sz w:val="22"/>
          <w:szCs w:val="22"/>
        </w:rPr>
        <w:t>Leitperspektive</w:t>
      </w:r>
      <w:r w:rsidR="00D609FF" w:rsidRPr="001159A1">
        <w:rPr>
          <w:rFonts w:asciiTheme="majorHAnsi" w:hAnsiTheme="majorHAnsi" w:cstheme="majorHAnsi"/>
          <w:sz w:val="22"/>
          <w:szCs w:val="22"/>
        </w:rPr>
        <w:t>n:</w:t>
      </w:r>
      <w:r w:rsidRPr="001159A1">
        <w:rPr>
          <w:rFonts w:asciiTheme="majorHAnsi" w:hAnsiTheme="majorHAnsi" w:cstheme="majorHAnsi"/>
          <w:sz w:val="22"/>
          <w:szCs w:val="22"/>
        </w:rPr>
        <w:t xml:space="preserve"> </w:t>
      </w:r>
    </w:p>
    <w:p w14:paraId="4ABB9572" w14:textId="77777777" w:rsidR="00793866" w:rsidRPr="001159A1" w:rsidRDefault="00C644D5" w:rsidP="001159A1">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1159A1">
        <w:rPr>
          <w:rFonts w:asciiTheme="majorHAnsi" w:hAnsiTheme="majorHAnsi" w:cstheme="majorHAnsi"/>
          <w:sz w:val="22"/>
          <w:szCs w:val="22"/>
        </w:rPr>
        <w:t>Welches Fachwissen</w:t>
      </w:r>
      <w:r w:rsidR="00AF22CE" w:rsidRPr="001159A1">
        <w:rPr>
          <w:rFonts w:asciiTheme="majorHAnsi" w:hAnsiTheme="majorHAnsi" w:cstheme="majorHAnsi"/>
          <w:sz w:val="22"/>
          <w:szCs w:val="22"/>
        </w:rPr>
        <w:t xml:space="preserve"> zur Sache</w:t>
      </w:r>
      <w:r w:rsidRPr="001159A1">
        <w:rPr>
          <w:rFonts w:asciiTheme="majorHAnsi" w:hAnsiTheme="majorHAnsi" w:cstheme="majorHAnsi"/>
          <w:sz w:val="22"/>
          <w:szCs w:val="22"/>
        </w:rPr>
        <w:t xml:space="preserve"> </w:t>
      </w:r>
      <w:r w:rsidR="00793866" w:rsidRPr="001159A1">
        <w:rPr>
          <w:rFonts w:asciiTheme="majorHAnsi" w:hAnsiTheme="majorHAnsi" w:cstheme="majorHAnsi"/>
          <w:sz w:val="22"/>
          <w:szCs w:val="22"/>
        </w:rPr>
        <w:t>ist für mich als Lehrkraft relevant, um die Stunde planen und durchführen zu können?</w:t>
      </w:r>
    </w:p>
    <w:p w14:paraId="196114E7" w14:textId="451135BB" w:rsidR="004E6150" w:rsidRPr="001159A1" w:rsidRDefault="004E6150" w:rsidP="001159A1">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1159A1">
        <w:rPr>
          <w:rFonts w:asciiTheme="majorHAnsi" w:hAnsiTheme="majorHAnsi" w:cstheme="majorHAnsi"/>
          <w:sz w:val="22"/>
          <w:szCs w:val="22"/>
        </w:rPr>
        <w:t xml:space="preserve">Welches Fachwissen </w:t>
      </w:r>
      <w:r w:rsidR="00AF22CE" w:rsidRPr="001159A1">
        <w:rPr>
          <w:rFonts w:asciiTheme="majorHAnsi" w:hAnsiTheme="majorHAnsi" w:cstheme="majorHAnsi"/>
          <w:sz w:val="22"/>
          <w:szCs w:val="22"/>
        </w:rPr>
        <w:t xml:space="preserve">zur Sache </w:t>
      </w:r>
      <w:r w:rsidRPr="001159A1">
        <w:rPr>
          <w:rFonts w:asciiTheme="majorHAnsi" w:hAnsiTheme="majorHAnsi" w:cstheme="majorHAnsi"/>
          <w:sz w:val="22"/>
          <w:szCs w:val="22"/>
        </w:rPr>
        <w:t xml:space="preserve">benötigen die </w:t>
      </w:r>
      <w:r w:rsidR="00C96414">
        <w:rPr>
          <w:rFonts w:asciiTheme="majorHAnsi" w:hAnsiTheme="majorHAnsi" w:cstheme="majorHAnsi"/>
          <w:sz w:val="22"/>
          <w:szCs w:val="22"/>
        </w:rPr>
        <w:t>SuS</w:t>
      </w:r>
      <w:r w:rsidRPr="001159A1">
        <w:rPr>
          <w:rFonts w:asciiTheme="majorHAnsi" w:hAnsiTheme="majorHAnsi" w:cstheme="majorHAnsi"/>
          <w:sz w:val="22"/>
          <w:szCs w:val="22"/>
        </w:rPr>
        <w:t xml:space="preserve"> für den angestrebten Kompetenzerwerb? </w:t>
      </w:r>
    </w:p>
    <w:p w14:paraId="3C6B9744" w14:textId="77777777" w:rsidR="00793866" w:rsidRPr="001159A1" w:rsidRDefault="00793866" w:rsidP="001159A1">
      <w:pPr>
        <w:rPr>
          <w:rFonts w:asciiTheme="majorHAnsi" w:hAnsiTheme="majorHAnsi" w:cstheme="majorHAnsi"/>
          <w:sz w:val="22"/>
          <w:szCs w:val="22"/>
        </w:rPr>
      </w:pPr>
    </w:p>
    <w:p w14:paraId="0696F222" w14:textId="77777777" w:rsidR="00F93DE1" w:rsidRPr="001159A1" w:rsidRDefault="00793866" w:rsidP="001159A1">
      <w:pPr>
        <w:rPr>
          <w:rFonts w:asciiTheme="majorHAnsi" w:hAnsiTheme="majorHAnsi" w:cstheme="majorHAnsi"/>
          <w:sz w:val="22"/>
          <w:szCs w:val="22"/>
        </w:rPr>
      </w:pPr>
      <w:r w:rsidRPr="001159A1">
        <w:rPr>
          <w:rFonts w:asciiTheme="majorHAnsi" w:hAnsiTheme="majorHAnsi" w:cstheme="majorHAnsi"/>
          <w:sz w:val="22"/>
          <w:szCs w:val="22"/>
        </w:rPr>
        <w:t xml:space="preserve">Der fachwissenschaftliche Hintergrund der Stunde (und nur der Stunde) wird </w:t>
      </w:r>
      <w:r w:rsidR="00302329" w:rsidRPr="001159A1">
        <w:rPr>
          <w:rFonts w:asciiTheme="majorHAnsi" w:hAnsiTheme="majorHAnsi" w:cstheme="majorHAnsi"/>
          <w:sz w:val="22"/>
          <w:szCs w:val="22"/>
        </w:rPr>
        <w:t xml:space="preserve">unter Zuhilfenahme von Fachliteratur </w:t>
      </w:r>
      <w:r w:rsidRPr="001159A1">
        <w:rPr>
          <w:rFonts w:asciiTheme="majorHAnsi" w:hAnsiTheme="majorHAnsi" w:cstheme="majorHAnsi"/>
          <w:sz w:val="22"/>
          <w:szCs w:val="22"/>
        </w:rPr>
        <w:t>geklärt, damit dieser die fachdidaktischen und methodischen Entscheidungen stützen kann.</w:t>
      </w:r>
      <w:r w:rsidR="000D4772" w:rsidRPr="001159A1">
        <w:rPr>
          <w:rFonts w:asciiTheme="majorHAnsi" w:hAnsiTheme="majorHAnsi" w:cstheme="majorHAnsi"/>
          <w:sz w:val="22"/>
          <w:szCs w:val="22"/>
        </w:rPr>
        <w:t xml:space="preserve"> </w:t>
      </w:r>
    </w:p>
    <w:p w14:paraId="67D3C170" w14:textId="3A20C33E" w:rsidR="00BF4A2A" w:rsidRPr="00CB4C6E" w:rsidRDefault="00BF4A2A" w:rsidP="002D5D34">
      <w:pPr>
        <w:pStyle w:val="Listenabsatz"/>
        <w:numPr>
          <w:ilvl w:val="0"/>
          <w:numId w:val="12"/>
        </w:numPr>
        <w:spacing w:before="120" w:after="0" w:line="240" w:lineRule="auto"/>
        <w:rPr>
          <w:rFonts w:asciiTheme="majorHAnsi" w:hAnsiTheme="majorHAnsi" w:cstheme="majorHAnsi"/>
          <w:i/>
        </w:rPr>
      </w:pPr>
      <w:r w:rsidRPr="00CB4C6E">
        <w:rPr>
          <w:rFonts w:asciiTheme="majorHAnsi" w:hAnsiTheme="majorHAnsi" w:cstheme="majorHAnsi"/>
          <w:i/>
          <w:shd w:val="clear" w:color="auto" w:fill="FFFFFF"/>
        </w:rPr>
        <w:t xml:space="preserve">Es geht um </w:t>
      </w:r>
      <w:r w:rsidR="00060DCA" w:rsidRPr="00CB4C6E">
        <w:rPr>
          <w:rFonts w:asciiTheme="majorHAnsi" w:hAnsiTheme="majorHAnsi" w:cstheme="majorHAnsi"/>
          <w:i/>
          <w:shd w:val="clear" w:color="auto" w:fill="FFFFFF"/>
        </w:rPr>
        <w:t>Darstellung eines für den geplanten Unterricht grundlegenden Teilaspekt</w:t>
      </w:r>
      <w:r w:rsidR="007F4D66" w:rsidRPr="00CB4C6E">
        <w:rPr>
          <w:rFonts w:asciiTheme="majorHAnsi" w:hAnsiTheme="majorHAnsi" w:cstheme="majorHAnsi"/>
          <w:i/>
          <w:shd w:val="clear" w:color="auto" w:fill="FFFFFF"/>
        </w:rPr>
        <w:t>es</w:t>
      </w:r>
      <w:r w:rsidR="00060DCA" w:rsidRPr="00CB4C6E">
        <w:rPr>
          <w:rFonts w:asciiTheme="majorHAnsi" w:hAnsiTheme="majorHAnsi" w:cstheme="majorHAnsi"/>
          <w:i/>
          <w:shd w:val="clear" w:color="auto" w:fill="FFFFFF"/>
        </w:rPr>
        <w:t xml:space="preserve"> des Inhalt</w:t>
      </w:r>
      <w:r w:rsidR="001C1791" w:rsidRPr="00CB4C6E">
        <w:rPr>
          <w:rFonts w:asciiTheme="majorHAnsi" w:hAnsiTheme="majorHAnsi" w:cstheme="majorHAnsi"/>
          <w:i/>
          <w:shd w:val="clear" w:color="auto" w:fill="FFFFFF"/>
        </w:rPr>
        <w:t xml:space="preserve">s </w:t>
      </w:r>
      <w:r w:rsidRPr="00CB4C6E">
        <w:rPr>
          <w:rFonts w:asciiTheme="majorHAnsi" w:hAnsiTheme="majorHAnsi" w:cstheme="majorHAnsi"/>
          <w:i/>
          <w:shd w:val="clear" w:color="auto" w:fill="FFFFFF"/>
        </w:rPr>
        <w:t>mit Blick auf ei</w:t>
      </w:r>
      <w:r w:rsidR="007F4D66" w:rsidRPr="00CB4C6E">
        <w:rPr>
          <w:rFonts w:asciiTheme="majorHAnsi" w:hAnsiTheme="majorHAnsi" w:cstheme="majorHAnsi"/>
          <w:i/>
          <w:shd w:val="clear" w:color="auto" w:fill="FFFFFF"/>
        </w:rPr>
        <w:t>ne bestimmte Lerngruppe. Dabei sind</w:t>
      </w:r>
      <w:r w:rsidRPr="00CB4C6E">
        <w:rPr>
          <w:rFonts w:asciiTheme="majorHAnsi" w:hAnsiTheme="majorHAnsi" w:cstheme="majorHAnsi"/>
          <w:i/>
          <w:shd w:val="clear" w:color="auto" w:fill="FFFFFF"/>
        </w:rPr>
        <w:t xml:space="preserve"> nicht alle Dimens</w:t>
      </w:r>
      <w:r w:rsidR="007F4D66" w:rsidRPr="00CB4C6E">
        <w:rPr>
          <w:rFonts w:asciiTheme="majorHAnsi" w:hAnsiTheme="majorHAnsi" w:cstheme="majorHAnsi"/>
          <w:i/>
          <w:shd w:val="clear" w:color="auto" w:fill="FFFFFF"/>
        </w:rPr>
        <w:t>ionen des Inhalts bedeutsam</w:t>
      </w:r>
      <w:r w:rsidRPr="00CB4C6E">
        <w:rPr>
          <w:rFonts w:asciiTheme="majorHAnsi" w:hAnsiTheme="majorHAnsi" w:cstheme="majorHAnsi"/>
          <w:i/>
          <w:shd w:val="clear" w:color="auto" w:fill="FFFFFF"/>
        </w:rPr>
        <w:t>.</w:t>
      </w:r>
      <w:r w:rsidR="00E14DF3" w:rsidRPr="00CB4C6E">
        <w:rPr>
          <w:rFonts w:asciiTheme="majorHAnsi" w:hAnsiTheme="majorHAnsi" w:cstheme="majorHAnsi"/>
          <w:i/>
          <w:shd w:val="clear" w:color="auto" w:fill="FFFFFF"/>
        </w:rPr>
        <w:t xml:space="preserve"> </w:t>
      </w:r>
    </w:p>
    <w:p w14:paraId="41B0E3A4" w14:textId="77777777" w:rsidR="00793866" w:rsidRPr="001159A1" w:rsidRDefault="00793866" w:rsidP="001159A1">
      <w:pPr>
        <w:rPr>
          <w:rFonts w:asciiTheme="majorHAnsi" w:hAnsiTheme="majorHAnsi" w:cstheme="majorHAnsi"/>
          <w:sz w:val="22"/>
          <w:szCs w:val="22"/>
        </w:rPr>
      </w:pPr>
    </w:p>
    <w:p w14:paraId="3A19F161" w14:textId="77777777" w:rsidR="00793866" w:rsidRPr="001159A1" w:rsidRDefault="00793866" w:rsidP="001159A1">
      <w:pPr>
        <w:rPr>
          <w:rFonts w:asciiTheme="majorHAnsi" w:hAnsiTheme="majorHAnsi" w:cstheme="majorHAnsi"/>
          <w:sz w:val="22"/>
          <w:szCs w:val="22"/>
        </w:rPr>
      </w:pPr>
      <w:r w:rsidRPr="001159A1">
        <w:rPr>
          <w:rFonts w:asciiTheme="majorHAnsi" w:hAnsiTheme="majorHAnsi" w:cstheme="majorHAnsi"/>
          <w:sz w:val="22"/>
          <w:szCs w:val="22"/>
        </w:rPr>
        <w:t>Aspekte:</w:t>
      </w:r>
    </w:p>
    <w:p w14:paraId="104DF82C" w14:textId="514F77EA" w:rsidR="00AD70E8" w:rsidRPr="001159A1" w:rsidRDefault="00AD70E8" w:rsidP="001159A1">
      <w:pPr>
        <w:pStyle w:val="Listenabsatz"/>
        <w:numPr>
          <w:ilvl w:val="0"/>
          <w:numId w:val="5"/>
        </w:numPr>
        <w:spacing w:after="0" w:line="240" w:lineRule="auto"/>
        <w:rPr>
          <w:rFonts w:asciiTheme="majorHAnsi" w:hAnsiTheme="majorHAnsi" w:cstheme="majorHAnsi"/>
        </w:rPr>
      </w:pPr>
      <w:r w:rsidRPr="001159A1">
        <w:rPr>
          <w:rFonts w:asciiTheme="majorHAnsi" w:hAnsiTheme="majorHAnsi" w:cstheme="majorHAnsi"/>
        </w:rPr>
        <w:t xml:space="preserve">Was ist der fachwissenschaftliche Kontext des </w:t>
      </w:r>
      <w:r w:rsidR="00B14A8B" w:rsidRPr="00CB4C6E">
        <w:rPr>
          <w:rFonts w:asciiTheme="majorHAnsi" w:hAnsiTheme="majorHAnsi" w:cstheme="majorHAnsi"/>
        </w:rPr>
        <w:t>Stundent</w:t>
      </w:r>
      <w:r w:rsidRPr="00CB4C6E">
        <w:rPr>
          <w:rFonts w:asciiTheme="majorHAnsi" w:hAnsiTheme="majorHAnsi" w:cstheme="majorHAnsi"/>
        </w:rPr>
        <w:t>hemas</w:t>
      </w:r>
      <w:r w:rsidRPr="001159A1">
        <w:rPr>
          <w:rFonts w:asciiTheme="majorHAnsi" w:hAnsiTheme="majorHAnsi" w:cstheme="majorHAnsi"/>
        </w:rPr>
        <w:t xml:space="preserve">? </w:t>
      </w:r>
    </w:p>
    <w:p w14:paraId="1A3672F9" w14:textId="77777777" w:rsidR="00793866" w:rsidRPr="001159A1" w:rsidRDefault="00AD70E8" w:rsidP="001159A1">
      <w:pPr>
        <w:pStyle w:val="Listenabsatz"/>
        <w:numPr>
          <w:ilvl w:val="0"/>
          <w:numId w:val="5"/>
        </w:numPr>
        <w:spacing w:after="0" w:line="240" w:lineRule="auto"/>
        <w:rPr>
          <w:rFonts w:asciiTheme="majorHAnsi" w:hAnsiTheme="majorHAnsi" w:cstheme="majorHAnsi"/>
        </w:rPr>
      </w:pPr>
      <w:r w:rsidRPr="001159A1">
        <w:rPr>
          <w:rFonts w:asciiTheme="majorHAnsi" w:hAnsiTheme="majorHAnsi" w:cstheme="majorHAnsi"/>
        </w:rPr>
        <w:t xml:space="preserve">Gibt es evtl. unterschiedliche Perspektiven des wissenschaftlichen Informationsstands, welche </w:t>
      </w:r>
      <w:r w:rsidR="00C644D5" w:rsidRPr="001159A1">
        <w:rPr>
          <w:rFonts w:asciiTheme="majorHAnsi" w:hAnsiTheme="majorHAnsi" w:cstheme="majorHAnsi"/>
        </w:rPr>
        <w:t xml:space="preserve">Fachliteratur </w:t>
      </w:r>
      <w:r w:rsidR="00D609FF" w:rsidRPr="001159A1">
        <w:rPr>
          <w:rFonts w:asciiTheme="majorHAnsi" w:hAnsiTheme="majorHAnsi" w:cstheme="majorHAnsi"/>
        </w:rPr>
        <w:t>ist geeignet</w:t>
      </w:r>
      <w:r w:rsidR="00C644D5" w:rsidRPr="001159A1">
        <w:rPr>
          <w:rFonts w:asciiTheme="majorHAnsi" w:hAnsiTheme="majorHAnsi" w:cstheme="majorHAnsi"/>
        </w:rPr>
        <w:t xml:space="preserve">? </w:t>
      </w:r>
    </w:p>
    <w:p w14:paraId="35E57CC5" w14:textId="77777777" w:rsidR="00AD70E8" w:rsidRPr="001159A1" w:rsidRDefault="00AD70E8" w:rsidP="001159A1">
      <w:pPr>
        <w:pStyle w:val="Listenabsatz"/>
        <w:numPr>
          <w:ilvl w:val="0"/>
          <w:numId w:val="5"/>
        </w:numPr>
        <w:spacing w:after="0" w:line="240" w:lineRule="auto"/>
        <w:rPr>
          <w:rFonts w:asciiTheme="majorHAnsi" w:hAnsiTheme="majorHAnsi" w:cstheme="majorHAnsi"/>
        </w:rPr>
      </w:pPr>
      <w:r w:rsidRPr="001159A1">
        <w:rPr>
          <w:rFonts w:asciiTheme="majorHAnsi" w:hAnsiTheme="majorHAnsi" w:cstheme="majorHAnsi"/>
        </w:rPr>
        <w:t xml:space="preserve">Was sind die Kernprobleme des Themas? Für welchen fachlichen Inhaltsbereich steht der Unterrichtsgegenstand exemplarisch? </w:t>
      </w:r>
    </w:p>
    <w:p w14:paraId="3FF061E4" w14:textId="6BA4A606" w:rsidR="00C644D5" w:rsidRPr="001159A1" w:rsidRDefault="00EC15BF" w:rsidP="001159A1">
      <w:pPr>
        <w:rPr>
          <w:rFonts w:asciiTheme="majorHAnsi" w:hAnsiTheme="majorHAnsi" w:cstheme="majorHAnsi"/>
          <w:sz w:val="22"/>
          <w:szCs w:val="22"/>
        </w:rPr>
      </w:pPr>
      <w:r>
        <w:rPr>
          <w:rFonts w:asciiTheme="majorHAnsi" w:hAnsiTheme="majorHAnsi" w:cstheme="majorHAnsi"/>
          <w:sz w:val="22"/>
          <w:szCs w:val="22"/>
        </w:rPr>
        <w:t>Wenn Medien für die Erschließung des Inhalts relevant sind</w:t>
      </w:r>
      <w:r w:rsidR="00793866" w:rsidRPr="001159A1">
        <w:rPr>
          <w:rFonts w:asciiTheme="majorHAnsi" w:hAnsiTheme="majorHAnsi" w:cstheme="majorHAnsi"/>
          <w:sz w:val="22"/>
          <w:szCs w:val="22"/>
        </w:rPr>
        <w:t xml:space="preserve">, </w:t>
      </w:r>
      <w:r>
        <w:rPr>
          <w:rFonts w:asciiTheme="majorHAnsi" w:hAnsiTheme="majorHAnsi" w:cstheme="majorHAnsi"/>
          <w:sz w:val="22"/>
          <w:szCs w:val="22"/>
        </w:rPr>
        <w:t xml:space="preserve">so sollten </w:t>
      </w:r>
      <w:r w:rsidR="00793866" w:rsidRPr="001159A1">
        <w:rPr>
          <w:rFonts w:asciiTheme="majorHAnsi" w:hAnsiTheme="majorHAnsi" w:cstheme="majorHAnsi"/>
          <w:sz w:val="22"/>
          <w:szCs w:val="22"/>
        </w:rPr>
        <w:t>die</w:t>
      </w:r>
      <w:r>
        <w:rPr>
          <w:rFonts w:asciiTheme="majorHAnsi" w:hAnsiTheme="majorHAnsi" w:cstheme="majorHAnsi"/>
          <w:sz w:val="22"/>
          <w:szCs w:val="22"/>
        </w:rPr>
        <w:t>se</w:t>
      </w:r>
      <w:r w:rsidR="00793866" w:rsidRPr="001159A1">
        <w:rPr>
          <w:rFonts w:asciiTheme="majorHAnsi" w:hAnsiTheme="majorHAnsi" w:cstheme="majorHAnsi"/>
          <w:sz w:val="22"/>
          <w:szCs w:val="22"/>
        </w:rPr>
        <w:t xml:space="preserve"> sachanalytisch durchdr</w:t>
      </w:r>
      <w:r>
        <w:rPr>
          <w:rFonts w:asciiTheme="majorHAnsi" w:hAnsiTheme="majorHAnsi" w:cstheme="majorHAnsi"/>
          <w:sz w:val="22"/>
          <w:szCs w:val="22"/>
        </w:rPr>
        <w:t>u</w:t>
      </w:r>
      <w:r w:rsidR="00793866" w:rsidRPr="001159A1">
        <w:rPr>
          <w:rFonts w:asciiTheme="majorHAnsi" w:hAnsiTheme="majorHAnsi" w:cstheme="majorHAnsi"/>
          <w:sz w:val="22"/>
          <w:szCs w:val="22"/>
        </w:rPr>
        <w:t>ngen</w:t>
      </w:r>
      <w:r>
        <w:rPr>
          <w:rFonts w:asciiTheme="majorHAnsi" w:hAnsiTheme="majorHAnsi" w:cstheme="majorHAnsi"/>
          <w:sz w:val="22"/>
          <w:szCs w:val="22"/>
        </w:rPr>
        <w:t xml:space="preserve"> werden</w:t>
      </w:r>
      <w:r w:rsidR="00793866" w:rsidRPr="001159A1">
        <w:rPr>
          <w:rFonts w:asciiTheme="majorHAnsi" w:hAnsiTheme="majorHAnsi" w:cstheme="majorHAnsi"/>
          <w:sz w:val="22"/>
          <w:szCs w:val="22"/>
        </w:rPr>
        <w:t xml:space="preserve">, z.B. </w:t>
      </w:r>
      <w:r w:rsidR="00F16083">
        <w:rPr>
          <w:rFonts w:asciiTheme="majorHAnsi" w:hAnsiTheme="majorHAnsi" w:cstheme="majorHAnsi"/>
          <w:sz w:val="22"/>
          <w:szCs w:val="22"/>
        </w:rPr>
        <w:t>Literatur</w:t>
      </w:r>
      <w:r w:rsidR="00793866" w:rsidRPr="001159A1">
        <w:rPr>
          <w:rFonts w:asciiTheme="majorHAnsi" w:hAnsiTheme="majorHAnsi" w:cstheme="majorHAnsi"/>
          <w:sz w:val="22"/>
          <w:szCs w:val="22"/>
        </w:rPr>
        <w:t>,</w:t>
      </w:r>
      <w:r w:rsidR="00F16083">
        <w:rPr>
          <w:rFonts w:asciiTheme="majorHAnsi" w:hAnsiTheme="majorHAnsi" w:cstheme="majorHAnsi"/>
          <w:sz w:val="22"/>
          <w:szCs w:val="22"/>
        </w:rPr>
        <w:t xml:space="preserve"> Bilder,</w:t>
      </w:r>
      <w:r w:rsidR="00793866" w:rsidRPr="001159A1">
        <w:rPr>
          <w:rFonts w:asciiTheme="majorHAnsi" w:hAnsiTheme="majorHAnsi" w:cstheme="majorHAnsi"/>
          <w:sz w:val="22"/>
          <w:szCs w:val="22"/>
        </w:rPr>
        <w:t xml:space="preserve"> Musik</w:t>
      </w:r>
      <w:r>
        <w:rPr>
          <w:rFonts w:asciiTheme="majorHAnsi" w:hAnsiTheme="majorHAnsi" w:cstheme="majorHAnsi"/>
          <w:sz w:val="22"/>
          <w:szCs w:val="22"/>
        </w:rPr>
        <w:t>, Filmsequenz</w:t>
      </w:r>
      <w:r w:rsidR="00793866" w:rsidRPr="001159A1">
        <w:rPr>
          <w:rFonts w:asciiTheme="majorHAnsi" w:hAnsiTheme="majorHAnsi" w:cstheme="majorHAnsi"/>
          <w:sz w:val="22"/>
          <w:szCs w:val="22"/>
        </w:rPr>
        <w:t>.</w:t>
      </w:r>
    </w:p>
    <w:p w14:paraId="03E836E2" w14:textId="77777777" w:rsidR="00793866" w:rsidRPr="001159A1" w:rsidRDefault="00793866" w:rsidP="001159A1">
      <w:pPr>
        <w:rPr>
          <w:rFonts w:asciiTheme="majorHAnsi" w:hAnsiTheme="majorHAnsi" w:cstheme="majorHAnsi"/>
          <w:sz w:val="22"/>
          <w:szCs w:val="22"/>
        </w:rPr>
      </w:pPr>
    </w:p>
    <w:p w14:paraId="7E8E216A" w14:textId="77777777" w:rsidR="0083197D" w:rsidRPr="001159A1" w:rsidRDefault="0083197D" w:rsidP="001159A1">
      <w:pPr>
        <w:pBdr>
          <w:top w:val="single" w:sz="4" w:space="1" w:color="auto"/>
          <w:left w:val="single" w:sz="4" w:space="4" w:color="auto"/>
          <w:bottom w:val="single" w:sz="4" w:space="1" w:color="auto"/>
          <w:right w:val="single" w:sz="4" w:space="4" w:color="auto"/>
        </w:pBdr>
        <w:rPr>
          <w:rFonts w:asciiTheme="majorHAnsi" w:hAnsiTheme="majorHAnsi" w:cstheme="majorHAnsi"/>
          <w:i/>
          <w:sz w:val="22"/>
          <w:szCs w:val="22"/>
        </w:rPr>
      </w:pPr>
      <w:r w:rsidRPr="001159A1">
        <w:rPr>
          <w:rFonts w:asciiTheme="majorHAnsi" w:hAnsiTheme="majorHAnsi" w:cstheme="majorHAnsi"/>
          <w:i/>
          <w:sz w:val="22"/>
          <w:szCs w:val="22"/>
        </w:rPr>
        <w:t>Modulspezifische Ergänzungen</w:t>
      </w:r>
    </w:p>
    <w:p w14:paraId="2DA4CAE2" w14:textId="77777777" w:rsidR="0083197D" w:rsidRPr="001159A1" w:rsidRDefault="0083197D" w:rsidP="001159A1">
      <w:pPr>
        <w:pBdr>
          <w:top w:val="single" w:sz="4" w:space="1" w:color="auto"/>
          <w:left w:val="single" w:sz="4" w:space="4" w:color="auto"/>
          <w:bottom w:val="single" w:sz="4" w:space="1" w:color="auto"/>
          <w:right w:val="single" w:sz="4" w:space="4" w:color="auto"/>
        </w:pBdr>
        <w:rPr>
          <w:rFonts w:asciiTheme="majorHAnsi" w:hAnsiTheme="majorHAnsi" w:cstheme="majorHAnsi"/>
          <w:i/>
          <w:sz w:val="22"/>
          <w:szCs w:val="22"/>
        </w:rPr>
      </w:pPr>
    </w:p>
    <w:p w14:paraId="2607FED2" w14:textId="77777777" w:rsidR="0083197D" w:rsidRPr="001159A1" w:rsidRDefault="0083197D" w:rsidP="001159A1">
      <w:pPr>
        <w:pBdr>
          <w:top w:val="single" w:sz="4" w:space="1" w:color="auto"/>
          <w:left w:val="single" w:sz="4" w:space="4" w:color="auto"/>
          <w:bottom w:val="single" w:sz="4" w:space="1" w:color="auto"/>
          <w:right w:val="single" w:sz="4" w:space="4" w:color="auto"/>
        </w:pBdr>
        <w:rPr>
          <w:rFonts w:asciiTheme="majorHAnsi" w:hAnsiTheme="majorHAnsi" w:cstheme="majorHAnsi"/>
          <w:i/>
          <w:sz w:val="22"/>
          <w:szCs w:val="22"/>
        </w:rPr>
      </w:pPr>
    </w:p>
    <w:p w14:paraId="1BC7730B" w14:textId="77777777" w:rsidR="0083197D" w:rsidRPr="001159A1" w:rsidRDefault="0083197D" w:rsidP="001159A1">
      <w:pPr>
        <w:rPr>
          <w:rFonts w:asciiTheme="majorHAnsi" w:hAnsiTheme="majorHAnsi" w:cstheme="majorHAnsi"/>
          <w:sz w:val="22"/>
          <w:szCs w:val="22"/>
        </w:rPr>
      </w:pPr>
    </w:p>
    <w:p w14:paraId="4D951BAD" w14:textId="77777777" w:rsidR="00793866" w:rsidRPr="001159A1" w:rsidRDefault="00793866" w:rsidP="001159A1">
      <w:pPr>
        <w:rPr>
          <w:rFonts w:asciiTheme="majorHAnsi" w:hAnsiTheme="majorHAnsi" w:cstheme="majorHAnsi"/>
          <w:b/>
          <w:sz w:val="22"/>
          <w:szCs w:val="22"/>
        </w:rPr>
      </w:pPr>
    </w:p>
    <w:p w14:paraId="6C539BE7" w14:textId="5749713D" w:rsidR="00793866" w:rsidRPr="001159A1" w:rsidRDefault="0014558F" w:rsidP="001159A1">
      <w:pPr>
        <w:rPr>
          <w:rFonts w:asciiTheme="majorHAnsi" w:hAnsiTheme="majorHAnsi" w:cstheme="majorHAnsi"/>
          <w:b/>
          <w:sz w:val="22"/>
          <w:szCs w:val="22"/>
        </w:rPr>
      </w:pPr>
      <w:r w:rsidRPr="001159A1">
        <w:rPr>
          <w:rFonts w:asciiTheme="majorHAnsi" w:hAnsiTheme="majorHAnsi" w:cstheme="majorHAnsi"/>
          <w:b/>
          <w:sz w:val="22"/>
          <w:szCs w:val="22"/>
        </w:rPr>
        <w:t>2</w:t>
      </w:r>
      <w:r w:rsidR="005D3CB7">
        <w:rPr>
          <w:rFonts w:asciiTheme="majorHAnsi" w:hAnsiTheme="majorHAnsi" w:cstheme="majorHAnsi"/>
          <w:b/>
          <w:sz w:val="22"/>
          <w:szCs w:val="22"/>
        </w:rPr>
        <w:t>.3</w:t>
      </w:r>
      <w:r w:rsidRPr="001159A1">
        <w:rPr>
          <w:rFonts w:asciiTheme="majorHAnsi" w:hAnsiTheme="majorHAnsi" w:cstheme="majorHAnsi"/>
          <w:b/>
          <w:sz w:val="22"/>
          <w:szCs w:val="22"/>
        </w:rPr>
        <w:t xml:space="preserve"> </w:t>
      </w:r>
      <w:r w:rsidR="00C644D5" w:rsidRPr="001159A1">
        <w:rPr>
          <w:rFonts w:asciiTheme="majorHAnsi" w:hAnsiTheme="majorHAnsi" w:cstheme="majorHAnsi"/>
          <w:b/>
          <w:sz w:val="22"/>
          <w:szCs w:val="22"/>
        </w:rPr>
        <w:t xml:space="preserve">Didaktische Überlegungen </w:t>
      </w:r>
    </w:p>
    <w:p w14:paraId="5E90E7E0" w14:textId="77777777" w:rsidR="00E1715A" w:rsidRPr="001159A1" w:rsidRDefault="00E1715A" w:rsidP="001159A1">
      <w:pPr>
        <w:rPr>
          <w:rFonts w:asciiTheme="majorHAnsi" w:hAnsiTheme="majorHAnsi" w:cstheme="majorHAnsi"/>
          <w:sz w:val="22"/>
          <w:szCs w:val="22"/>
        </w:rPr>
      </w:pPr>
    </w:p>
    <w:p w14:paraId="604C2FC9" w14:textId="77777777" w:rsidR="005E5B82" w:rsidRDefault="00570FF6">
      <w:pPr>
        <w:rPr>
          <w:rFonts w:asciiTheme="majorHAnsi" w:hAnsiTheme="majorHAnsi" w:cstheme="majorHAnsi"/>
          <w:sz w:val="22"/>
          <w:szCs w:val="22"/>
        </w:rPr>
      </w:pPr>
      <w:r w:rsidRPr="001159A1">
        <w:rPr>
          <w:rFonts w:asciiTheme="majorHAnsi" w:hAnsiTheme="majorHAnsi" w:cstheme="majorHAnsi"/>
          <w:sz w:val="22"/>
          <w:szCs w:val="22"/>
        </w:rPr>
        <w:t>F</w:t>
      </w:r>
      <w:r w:rsidR="001924DA" w:rsidRPr="001159A1">
        <w:rPr>
          <w:rFonts w:asciiTheme="majorHAnsi" w:hAnsiTheme="majorHAnsi" w:cstheme="majorHAnsi"/>
          <w:sz w:val="22"/>
          <w:szCs w:val="22"/>
        </w:rPr>
        <w:t xml:space="preserve">ür die Darstellung der </w:t>
      </w:r>
      <w:r w:rsidRPr="001159A1">
        <w:rPr>
          <w:rFonts w:asciiTheme="majorHAnsi" w:hAnsiTheme="majorHAnsi" w:cstheme="majorHAnsi"/>
          <w:sz w:val="22"/>
          <w:szCs w:val="22"/>
        </w:rPr>
        <w:t xml:space="preserve">didaktischen </w:t>
      </w:r>
      <w:r w:rsidR="001924DA" w:rsidRPr="001159A1">
        <w:rPr>
          <w:rFonts w:asciiTheme="majorHAnsi" w:hAnsiTheme="majorHAnsi" w:cstheme="majorHAnsi"/>
          <w:sz w:val="22"/>
          <w:szCs w:val="22"/>
        </w:rPr>
        <w:t xml:space="preserve">Überlegung </w:t>
      </w:r>
      <w:r w:rsidRPr="001159A1">
        <w:rPr>
          <w:rFonts w:asciiTheme="majorHAnsi" w:hAnsiTheme="majorHAnsi" w:cstheme="majorHAnsi"/>
          <w:sz w:val="22"/>
          <w:szCs w:val="22"/>
        </w:rPr>
        <w:t xml:space="preserve">haben sich </w:t>
      </w:r>
      <w:r w:rsidR="001924DA" w:rsidRPr="001159A1">
        <w:rPr>
          <w:rFonts w:asciiTheme="majorHAnsi" w:hAnsiTheme="majorHAnsi" w:cstheme="majorHAnsi"/>
          <w:sz w:val="22"/>
          <w:szCs w:val="22"/>
        </w:rPr>
        <w:t xml:space="preserve">einige Schwerpunkte als zweckmäßig erwiesen, die im Folgenden als Zwischenüberschriften genannt werden. Eine eindeutige Zuordnung der Überlegungen zu einem dieser Abschnitte </w:t>
      </w:r>
      <w:r w:rsidR="00090837" w:rsidRPr="001159A1">
        <w:rPr>
          <w:rFonts w:asciiTheme="majorHAnsi" w:hAnsiTheme="majorHAnsi" w:cstheme="majorHAnsi"/>
          <w:sz w:val="22"/>
          <w:szCs w:val="22"/>
        </w:rPr>
        <w:t>lässt sich teilweise nicht treffen</w:t>
      </w:r>
      <w:r w:rsidR="001924DA" w:rsidRPr="001159A1">
        <w:rPr>
          <w:rFonts w:asciiTheme="majorHAnsi" w:hAnsiTheme="majorHAnsi" w:cstheme="majorHAnsi"/>
          <w:sz w:val="22"/>
          <w:szCs w:val="22"/>
        </w:rPr>
        <w:t xml:space="preserve">, denn </w:t>
      </w:r>
      <w:r w:rsidR="001924DA" w:rsidRPr="001159A1">
        <w:rPr>
          <w:rFonts w:asciiTheme="majorHAnsi" w:hAnsiTheme="majorHAnsi" w:cstheme="majorHAnsi"/>
          <w:sz w:val="22"/>
          <w:szCs w:val="22"/>
        </w:rPr>
        <w:lastRenderedPageBreak/>
        <w:t>Überschneidungen sind inhaltlich notwendig. Trotzdem sollten Redundanzen nach Möglichkeit vermieden werden.</w:t>
      </w:r>
    </w:p>
    <w:p w14:paraId="189EF644" w14:textId="65D21D64" w:rsidR="005C36B0" w:rsidRDefault="005C36B0">
      <w:pPr>
        <w:rPr>
          <w:rFonts w:asciiTheme="majorHAnsi" w:hAnsiTheme="majorHAnsi" w:cstheme="majorHAnsi"/>
          <w:b/>
          <w:sz w:val="22"/>
          <w:szCs w:val="22"/>
        </w:rPr>
      </w:pPr>
    </w:p>
    <w:p w14:paraId="081B8457" w14:textId="77777777" w:rsidR="005E5B82" w:rsidRDefault="005E5B82">
      <w:pPr>
        <w:rPr>
          <w:rFonts w:asciiTheme="majorHAnsi" w:hAnsiTheme="majorHAnsi" w:cstheme="majorHAnsi"/>
          <w:b/>
          <w:sz w:val="22"/>
          <w:szCs w:val="22"/>
        </w:rPr>
      </w:pPr>
    </w:p>
    <w:p w14:paraId="543790E7" w14:textId="69E76B11" w:rsidR="00F43978" w:rsidRPr="001159A1" w:rsidRDefault="005D3CB7" w:rsidP="001159A1">
      <w:pPr>
        <w:rPr>
          <w:rFonts w:asciiTheme="majorHAnsi" w:hAnsiTheme="majorHAnsi" w:cstheme="majorHAnsi"/>
          <w:b/>
          <w:sz w:val="22"/>
          <w:szCs w:val="22"/>
        </w:rPr>
      </w:pPr>
      <w:r>
        <w:rPr>
          <w:rFonts w:asciiTheme="majorHAnsi" w:hAnsiTheme="majorHAnsi" w:cstheme="majorHAnsi"/>
          <w:b/>
          <w:sz w:val="22"/>
          <w:szCs w:val="22"/>
        </w:rPr>
        <w:t xml:space="preserve">2.3.1 </w:t>
      </w:r>
      <w:r w:rsidR="00F43978" w:rsidRPr="001159A1">
        <w:rPr>
          <w:rFonts w:asciiTheme="majorHAnsi" w:hAnsiTheme="majorHAnsi" w:cstheme="majorHAnsi"/>
          <w:b/>
          <w:sz w:val="22"/>
          <w:szCs w:val="22"/>
        </w:rPr>
        <w:t>Didaktische Überlegungen zur Unterrichtsstunde</w:t>
      </w:r>
    </w:p>
    <w:p w14:paraId="72BECA74" w14:textId="77777777" w:rsidR="00F43978" w:rsidRPr="001159A1" w:rsidRDefault="00F43978" w:rsidP="001159A1">
      <w:pPr>
        <w:rPr>
          <w:rFonts w:asciiTheme="majorHAnsi" w:hAnsiTheme="majorHAnsi" w:cstheme="majorHAnsi"/>
          <w:sz w:val="22"/>
          <w:szCs w:val="22"/>
        </w:rPr>
      </w:pPr>
    </w:p>
    <w:p w14:paraId="1C69AA7F" w14:textId="77777777" w:rsidR="00793866" w:rsidRPr="001159A1" w:rsidRDefault="00793866" w:rsidP="001159A1">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1159A1">
        <w:rPr>
          <w:rFonts w:asciiTheme="majorHAnsi" w:hAnsiTheme="majorHAnsi" w:cstheme="majorHAnsi"/>
          <w:sz w:val="22"/>
          <w:szCs w:val="22"/>
        </w:rPr>
        <w:t>Leitperspektiven:</w:t>
      </w:r>
    </w:p>
    <w:p w14:paraId="1CBE8269" w14:textId="619E89AB" w:rsidR="00793866" w:rsidRPr="001159A1" w:rsidRDefault="00793866" w:rsidP="001159A1">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1159A1">
        <w:rPr>
          <w:rFonts w:asciiTheme="majorHAnsi" w:hAnsiTheme="majorHAnsi" w:cstheme="majorHAnsi"/>
          <w:sz w:val="22"/>
          <w:szCs w:val="22"/>
        </w:rPr>
        <w:t>Wer soll was warum und zu welchem Zweck</w:t>
      </w:r>
      <w:r w:rsidR="00302329" w:rsidRPr="001159A1">
        <w:rPr>
          <w:rFonts w:asciiTheme="majorHAnsi" w:hAnsiTheme="majorHAnsi" w:cstheme="majorHAnsi"/>
          <w:sz w:val="22"/>
          <w:szCs w:val="22"/>
        </w:rPr>
        <w:t xml:space="preserve"> gerade jetzt </w:t>
      </w:r>
      <w:r w:rsidRPr="001159A1">
        <w:rPr>
          <w:rFonts w:asciiTheme="majorHAnsi" w:hAnsiTheme="majorHAnsi" w:cstheme="majorHAnsi"/>
          <w:sz w:val="22"/>
          <w:szCs w:val="22"/>
        </w:rPr>
        <w:t>lernen</w:t>
      </w:r>
      <w:r w:rsidR="00CF5A46">
        <w:rPr>
          <w:rFonts w:asciiTheme="majorHAnsi" w:hAnsiTheme="majorHAnsi" w:cstheme="majorHAnsi"/>
          <w:sz w:val="22"/>
          <w:szCs w:val="22"/>
        </w:rPr>
        <w:t>, erfahren, vertiefen, anwenden, intelligent üben</w:t>
      </w:r>
      <w:r w:rsidRPr="001159A1">
        <w:rPr>
          <w:rFonts w:asciiTheme="majorHAnsi" w:hAnsiTheme="majorHAnsi" w:cstheme="majorHAnsi"/>
          <w:sz w:val="22"/>
          <w:szCs w:val="22"/>
        </w:rPr>
        <w:t>?</w:t>
      </w:r>
    </w:p>
    <w:p w14:paraId="539DB96E" w14:textId="33A7BB3B" w:rsidR="00793866" w:rsidRPr="001159A1" w:rsidRDefault="00C644D5" w:rsidP="001159A1">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1159A1">
        <w:rPr>
          <w:rFonts w:asciiTheme="majorHAnsi" w:hAnsiTheme="majorHAnsi" w:cstheme="majorHAnsi"/>
          <w:sz w:val="22"/>
          <w:szCs w:val="22"/>
        </w:rPr>
        <w:t xml:space="preserve">Was sollen die </w:t>
      </w:r>
      <w:r w:rsidR="00C96414">
        <w:rPr>
          <w:rFonts w:asciiTheme="majorHAnsi" w:hAnsiTheme="majorHAnsi" w:cstheme="majorHAnsi"/>
          <w:sz w:val="22"/>
          <w:szCs w:val="22"/>
        </w:rPr>
        <w:t>SuS</w:t>
      </w:r>
      <w:r w:rsidRPr="001159A1">
        <w:rPr>
          <w:rFonts w:asciiTheme="majorHAnsi" w:hAnsiTheme="majorHAnsi" w:cstheme="majorHAnsi"/>
          <w:sz w:val="22"/>
          <w:szCs w:val="22"/>
        </w:rPr>
        <w:t xml:space="preserve"> am Ende der Un</w:t>
      </w:r>
      <w:r w:rsidR="00793866" w:rsidRPr="001159A1">
        <w:rPr>
          <w:rFonts w:asciiTheme="majorHAnsi" w:hAnsiTheme="majorHAnsi" w:cstheme="majorHAnsi"/>
          <w:sz w:val="22"/>
          <w:szCs w:val="22"/>
        </w:rPr>
        <w:t xml:space="preserve">terrichtsstunde </w:t>
      </w:r>
      <w:r w:rsidR="00D66218" w:rsidRPr="001159A1">
        <w:rPr>
          <w:rFonts w:asciiTheme="majorHAnsi" w:hAnsiTheme="majorHAnsi" w:cstheme="majorHAnsi"/>
          <w:sz w:val="22"/>
          <w:szCs w:val="22"/>
        </w:rPr>
        <w:t>(</w:t>
      </w:r>
      <w:r w:rsidR="00793866" w:rsidRPr="001159A1">
        <w:rPr>
          <w:rFonts w:asciiTheme="majorHAnsi" w:hAnsiTheme="majorHAnsi" w:cstheme="majorHAnsi"/>
          <w:sz w:val="22"/>
          <w:szCs w:val="22"/>
        </w:rPr>
        <w:t>besser</w:t>
      </w:r>
      <w:r w:rsidR="00D66218" w:rsidRPr="001159A1">
        <w:rPr>
          <w:rFonts w:asciiTheme="majorHAnsi" w:hAnsiTheme="majorHAnsi" w:cstheme="majorHAnsi"/>
          <w:sz w:val="22"/>
          <w:szCs w:val="22"/>
        </w:rPr>
        <w:t>)</w:t>
      </w:r>
      <w:r w:rsidR="00793866" w:rsidRPr="001159A1">
        <w:rPr>
          <w:rFonts w:asciiTheme="majorHAnsi" w:hAnsiTheme="majorHAnsi" w:cstheme="majorHAnsi"/>
          <w:sz w:val="22"/>
          <w:szCs w:val="22"/>
        </w:rPr>
        <w:t xml:space="preserve"> können?</w:t>
      </w:r>
    </w:p>
    <w:p w14:paraId="64DF8F25" w14:textId="77777777" w:rsidR="00793866" w:rsidRPr="001159A1" w:rsidRDefault="00793866" w:rsidP="001159A1">
      <w:pPr>
        <w:rPr>
          <w:rFonts w:asciiTheme="majorHAnsi" w:hAnsiTheme="majorHAnsi" w:cstheme="majorHAnsi"/>
          <w:sz w:val="22"/>
          <w:szCs w:val="22"/>
        </w:rPr>
      </w:pPr>
    </w:p>
    <w:p w14:paraId="6F8364A4" w14:textId="03A1B9D3" w:rsidR="00C723F3" w:rsidRPr="001159A1" w:rsidRDefault="004E6150" w:rsidP="001159A1">
      <w:pPr>
        <w:rPr>
          <w:rFonts w:asciiTheme="majorHAnsi" w:hAnsiTheme="majorHAnsi" w:cstheme="majorHAnsi"/>
          <w:sz w:val="22"/>
          <w:szCs w:val="22"/>
        </w:rPr>
      </w:pPr>
      <w:r w:rsidRPr="001159A1">
        <w:rPr>
          <w:rFonts w:asciiTheme="majorHAnsi" w:hAnsiTheme="majorHAnsi" w:cstheme="majorHAnsi"/>
          <w:sz w:val="22"/>
          <w:szCs w:val="22"/>
        </w:rPr>
        <w:t>Auf der Grundlage der Lernvoraussetzungen (Interessen, sozial-emotionale</w:t>
      </w:r>
      <w:r w:rsidR="00090837" w:rsidRPr="001159A1">
        <w:rPr>
          <w:rFonts w:asciiTheme="majorHAnsi" w:hAnsiTheme="majorHAnsi" w:cstheme="majorHAnsi"/>
          <w:sz w:val="22"/>
          <w:szCs w:val="22"/>
        </w:rPr>
        <w:t>n</w:t>
      </w:r>
      <w:r w:rsidRPr="001159A1">
        <w:rPr>
          <w:rFonts w:asciiTheme="majorHAnsi" w:hAnsiTheme="majorHAnsi" w:cstheme="majorHAnsi"/>
          <w:sz w:val="22"/>
          <w:szCs w:val="22"/>
        </w:rPr>
        <w:t xml:space="preserve"> Bedürfnisse</w:t>
      </w:r>
      <w:r w:rsidR="00090837" w:rsidRPr="001159A1">
        <w:rPr>
          <w:rFonts w:asciiTheme="majorHAnsi" w:hAnsiTheme="majorHAnsi" w:cstheme="majorHAnsi"/>
          <w:sz w:val="22"/>
          <w:szCs w:val="22"/>
        </w:rPr>
        <w:t>n</w:t>
      </w:r>
      <w:r w:rsidRPr="001159A1">
        <w:rPr>
          <w:rFonts w:asciiTheme="majorHAnsi" w:hAnsiTheme="majorHAnsi" w:cstheme="majorHAnsi"/>
          <w:sz w:val="22"/>
          <w:szCs w:val="22"/>
        </w:rPr>
        <w:t>, Erfahrungen, fachliche</w:t>
      </w:r>
      <w:r w:rsidR="00090837" w:rsidRPr="001159A1">
        <w:rPr>
          <w:rFonts w:asciiTheme="majorHAnsi" w:hAnsiTheme="majorHAnsi" w:cstheme="majorHAnsi"/>
          <w:sz w:val="22"/>
          <w:szCs w:val="22"/>
        </w:rPr>
        <w:t>m</w:t>
      </w:r>
      <w:r w:rsidRPr="001159A1">
        <w:rPr>
          <w:rFonts w:asciiTheme="majorHAnsi" w:hAnsiTheme="majorHAnsi" w:cstheme="majorHAnsi"/>
          <w:sz w:val="22"/>
          <w:szCs w:val="22"/>
        </w:rPr>
        <w:t xml:space="preserve"> Wissen</w:t>
      </w:r>
      <w:r w:rsidR="00530469">
        <w:rPr>
          <w:rFonts w:asciiTheme="majorHAnsi" w:hAnsiTheme="majorHAnsi" w:cstheme="majorHAnsi"/>
          <w:sz w:val="22"/>
          <w:szCs w:val="22"/>
        </w:rPr>
        <w:t xml:space="preserve"> und Teilhabemöglichkeiten</w:t>
      </w:r>
      <w:r w:rsidRPr="001159A1">
        <w:rPr>
          <w:rFonts w:asciiTheme="majorHAnsi" w:hAnsiTheme="majorHAnsi" w:cstheme="majorHAnsi"/>
          <w:sz w:val="22"/>
          <w:szCs w:val="22"/>
        </w:rPr>
        <w:t xml:space="preserve">) gilt es </w:t>
      </w:r>
      <w:r w:rsidR="00302329" w:rsidRPr="001159A1">
        <w:rPr>
          <w:rFonts w:asciiTheme="majorHAnsi" w:hAnsiTheme="majorHAnsi" w:cstheme="majorHAnsi"/>
          <w:sz w:val="22"/>
          <w:szCs w:val="22"/>
        </w:rPr>
        <w:t>nun zu entscheiden, was gelernt</w:t>
      </w:r>
      <w:r w:rsidRPr="001159A1">
        <w:rPr>
          <w:rFonts w:asciiTheme="majorHAnsi" w:hAnsiTheme="majorHAnsi" w:cstheme="majorHAnsi"/>
          <w:sz w:val="22"/>
          <w:szCs w:val="22"/>
        </w:rPr>
        <w:t xml:space="preserve">/erfahren/… werden soll. Hier zeigt sich </w:t>
      </w:r>
      <w:r w:rsidR="00E516EE" w:rsidRPr="001159A1">
        <w:rPr>
          <w:rFonts w:asciiTheme="majorHAnsi" w:hAnsiTheme="majorHAnsi" w:cstheme="majorHAnsi"/>
          <w:sz w:val="22"/>
          <w:szCs w:val="22"/>
        </w:rPr>
        <w:t>die</w:t>
      </w:r>
      <w:r w:rsidRPr="001159A1">
        <w:rPr>
          <w:rFonts w:asciiTheme="majorHAnsi" w:hAnsiTheme="majorHAnsi" w:cstheme="majorHAnsi"/>
          <w:sz w:val="22"/>
          <w:szCs w:val="22"/>
        </w:rPr>
        <w:t xml:space="preserve"> besondere pä</w:t>
      </w:r>
      <w:r w:rsidR="00E516EE" w:rsidRPr="001159A1">
        <w:rPr>
          <w:rFonts w:asciiTheme="majorHAnsi" w:hAnsiTheme="majorHAnsi" w:cstheme="majorHAnsi"/>
          <w:sz w:val="22"/>
          <w:szCs w:val="22"/>
        </w:rPr>
        <w:t>dagogische Verantwortung</w:t>
      </w:r>
      <w:r w:rsidR="001D7955" w:rsidRPr="001159A1">
        <w:rPr>
          <w:rFonts w:asciiTheme="majorHAnsi" w:hAnsiTheme="majorHAnsi" w:cstheme="majorHAnsi"/>
          <w:sz w:val="22"/>
          <w:szCs w:val="22"/>
        </w:rPr>
        <w:t xml:space="preserve"> </w:t>
      </w:r>
      <w:r w:rsidR="00BD3B30">
        <w:rPr>
          <w:rFonts w:asciiTheme="majorHAnsi" w:hAnsiTheme="majorHAnsi" w:cstheme="majorHAnsi"/>
          <w:sz w:val="22"/>
          <w:szCs w:val="22"/>
        </w:rPr>
        <w:t xml:space="preserve">der Lehrenden/ </w:t>
      </w:r>
      <w:r w:rsidR="001D7955" w:rsidRPr="001159A1">
        <w:rPr>
          <w:rFonts w:asciiTheme="majorHAnsi" w:hAnsiTheme="majorHAnsi" w:cstheme="majorHAnsi"/>
          <w:sz w:val="22"/>
          <w:szCs w:val="22"/>
        </w:rPr>
        <w:t>des Lehrenden</w:t>
      </w:r>
      <w:r w:rsidR="00E516EE" w:rsidRPr="001159A1">
        <w:rPr>
          <w:rFonts w:asciiTheme="majorHAnsi" w:hAnsiTheme="majorHAnsi" w:cstheme="majorHAnsi"/>
          <w:sz w:val="22"/>
          <w:szCs w:val="22"/>
        </w:rPr>
        <w:t xml:space="preserve">, denn in diesem Abschnitt wird </w:t>
      </w:r>
      <w:r w:rsidRPr="001159A1">
        <w:rPr>
          <w:rFonts w:asciiTheme="majorHAnsi" w:hAnsiTheme="majorHAnsi" w:cstheme="majorHAnsi"/>
          <w:sz w:val="22"/>
          <w:szCs w:val="22"/>
        </w:rPr>
        <w:t>entsch</w:t>
      </w:r>
      <w:r w:rsidR="00E516EE" w:rsidRPr="001159A1">
        <w:rPr>
          <w:rFonts w:asciiTheme="majorHAnsi" w:hAnsiTheme="majorHAnsi" w:cstheme="majorHAnsi"/>
          <w:sz w:val="22"/>
          <w:szCs w:val="22"/>
        </w:rPr>
        <w:t>ieden</w:t>
      </w:r>
      <w:r w:rsidRPr="001159A1">
        <w:rPr>
          <w:rFonts w:asciiTheme="majorHAnsi" w:hAnsiTheme="majorHAnsi" w:cstheme="majorHAnsi"/>
          <w:sz w:val="22"/>
          <w:szCs w:val="22"/>
        </w:rPr>
        <w:t xml:space="preserve">, welche Fachinhalte und Kompetenzen für </w:t>
      </w:r>
      <w:r w:rsidR="00D66218" w:rsidRPr="001159A1">
        <w:rPr>
          <w:rFonts w:asciiTheme="majorHAnsi" w:hAnsiTheme="majorHAnsi" w:cstheme="majorHAnsi"/>
          <w:sz w:val="22"/>
          <w:szCs w:val="22"/>
        </w:rPr>
        <w:t xml:space="preserve">die Entwicklung </w:t>
      </w:r>
      <w:r w:rsidR="00984555" w:rsidRPr="001159A1">
        <w:rPr>
          <w:rFonts w:asciiTheme="majorHAnsi" w:hAnsiTheme="majorHAnsi" w:cstheme="majorHAnsi"/>
          <w:sz w:val="22"/>
          <w:szCs w:val="22"/>
        </w:rPr>
        <w:t>der</w:t>
      </w:r>
      <w:r w:rsidRPr="001159A1">
        <w:rPr>
          <w:rFonts w:asciiTheme="majorHAnsi" w:hAnsiTheme="majorHAnsi" w:cstheme="majorHAnsi"/>
          <w:sz w:val="22"/>
          <w:szCs w:val="22"/>
        </w:rPr>
        <w:t xml:space="preserve"> </w:t>
      </w:r>
      <w:r w:rsidR="006B4B84">
        <w:rPr>
          <w:rFonts w:asciiTheme="majorHAnsi" w:hAnsiTheme="majorHAnsi" w:cstheme="majorHAnsi"/>
          <w:sz w:val="22"/>
          <w:szCs w:val="22"/>
        </w:rPr>
        <w:t xml:space="preserve">SuS </w:t>
      </w:r>
      <w:r w:rsidRPr="001159A1">
        <w:rPr>
          <w:rFonts w:asciiTheme="majorHAnsi" w:hAnsiTheme="majorHAnsi" w:cstheme="majorHAnsi"/>
          <w:sz w:val="22"/>
          <w:szCs w:val="22"/>
        </w:rPr>
        <w:t xml:space="preserve">besonders </w:t>
      </w:r>
      <w:r w:rsidR="00090837" w:rsidRPr="001159A1">
        <w:rPr>
          <w:rFonts w:asciiTheme="majorHAnsi" w:hAnsiTheme="majorHAnsi" w:cstheme="majorHAnsi"/>
          <w:sz w:val="22"/>
          <w:szCs w:val="22"/>
        </w:rPr>
        <w:t xml:space="preserve">wichtig </w:t>
      </w:r>
      <w:r w:rsidRPr="001159A1">
        <w:rPr>
          <w:rFonts w:asciiTheme="majorHAnsi" w:hAnsiTheme="majorHAnsi" w:cstheme="majorHAnsi"/>
          <w:sz w:val="22"/>
          <w:szCs w:val="22"/>
        </w:rPr>
        <w:t>sind.</w:t>
      </w:r>
      <w:r w:rsidR="0069603F" w:rsidRPr="001159A1">
        <w:rPr>
          <w:rFonts w:asciiTheme="majorHAnsi" w:hAnsiTheme="majorHAnsi" w:cstheme="majorHAnsi"/>
          <w:sz w:val="22"/>
          <w:szCs w:val="22"/>
        </w:rPr>
        <w:t xml:space="preserve"> </w:t>
      </w:r>
      <w:r w:rsidR="00E516EE" w:rsidRPr="001159A1">
        <w:rPr>
          <w:rFonts w:asciiTheme="majorHAnsi" w:hAnsiTheme="majorHAnsi" w:cstheme="majorHAnsi"/>
          <w:sz w:val="22"/>
          <w:szCs w:val="22"/>
        </w:rPr>
        <w:t>L</w:t>
      </w:r>
      <w:r w:rsidR="00BF4A2A" w:rsidRPr="001159A1">
        <w:rPr>
          <w:rFonts w:asciiTheme="majorHAnsi" w:hAnsiTheme="majorHAnsi" w:cstheme="majorHAnsi"/>
          <w:sz w:val="22"/>
          <w:szCs w:val="22"/>
          <w:shd w:val="clear" w:color="auto" w:fill="FFFFFF"/>
        </w:rPr>
        <w:t xml:space="preserve">ebensbedeutsame Erschließung und erfahrungsbezogene Relevanz, </w:t>
      </w:r>
      <w:r w:rsidR="0061491D" w:rsidRPr="001159A1">
        <w:rPr>
          <w:rFonts w:asciiTheme="majorHAnsi" w:hAnsiTheme="majorHAnsi" w:cstheme="majorHAnsi"/>
          <w:sz w:val="22"/>
          <w:szCs w:val="22"/>
          <w:shd w:val="clear" w:color="auto" w:fill="FFFFFF"/>
        </w:rPr>
        <w:t xml:space="preserve">Zugangs- und Deutungsweisen der </w:t>
      </w:r>
      <w:r w:rsidR="006B4B84">
        <w:rPr>
          <w:rFonts w:asciiTheme="majorHAnsi" w:hAnsiTheme="majorHAnsi" w:cstheme="majorHAnsi"/>
          <w:sz w:val="22"/>
          <w:szCs w:val="22"/>
          <w:shd w:val="clear" w:color="auto" w:fill="FFFFFF"/>
        </w:rPr>
        <w:t xml:space="preserve">SuS </w:t>
      </w:r>
      <w:r w:rsidR="00B872B0" w:rsidRPr="001159A1">
        <w:rPr>
          <w:rFonts w:asciiTheme="majorHAnsi" w:hAnsiTheme="majorHAnsi" w:cstheme="majorHAnsi"/>
          <w:sz w:val="22"/>
          <w:szCs w:val="22"/>
          <w:shd w:val="clear" w:color="auto" w:fill="FFFFFF"/>
        </w:rPr>
        <w:t>sollen hier mit Bezug auf den Inhalt dargestellt werden</w:t>
      </w:r>
      <w:r w:rsidR="001D7955" w:rsidRPr="001159A1">
        <w:rPr>
          <w:rFonts w:asciiTheme="majorHAnsi" w:hAnsiTheme="majorHAnsi" w:cstheme="majorHAnsi"/>
          <w:sz w:val="22"/>
          <w:szCs w:val="22"/>
          <w:shd w:val="clear" w:color="auto" w:fill="FFFFFF"/>
        </w:rPr>
        <w:t>. E</w:t>
      </w:r>
      <w:r w:rsidR="00365C26" w:rsidRPr="001159A1">
        <w:rPr>
          <w:rFonts w:asciiTheme="majorHAnsi" w:hAnsiTheme="majorHAnsi" w:cstheme="majorHAnsi"/>
          <w:sz w:val="22"/>
          <w:szCs w:val="22"/>
          <w:shd w:val="clear" w:color="auto" w:fill="FFFFFF"/>
        </w:rPr>
        <w:t xml:space="preserve">ine in der Stunde schwerpunktmäßig geförderte Kompetenz </w:t>
      </w:r>
      <w:r w:rsidR="00B064FD" w:rsidRPr="001159A1">
        <w:rPr>
          <w:rFonts w:asciiTheme="majorHAnsi" w:hAnsiTheme="majorHAnsi" w:cstheme="majorHAnsi"/>
          <w:sz w:val="22"/>
          <w:szCs w:val="22"/>
        </w:rPr>
        <w:t>im Hinblick auf den Inhalt</w:t>
      </w:r>
      <w:r w:rsidR="00984555" w:rsidRPr="001159A1">
        <w:rPr>
          <w:rFonts w:asciiTheme="majorHAnsi" w:hAnsiTheme="majorHAnsi" w:cstheme="majorHAnsi"/>
          <w:sz w:val="22"/>
          <w:szCs w:val="22"/>
        </w:rPr>
        <w:t xml:space="preserve"> </w:t>
      </w:r>
      <w:r w:rsidR="00145BE6" w:rsidRPr="001159A1">
        <w:rPr>
          <w:rFonts w:asciiTheme="majorHAnsi" w:hAnsiTheme="majorHAnsi" w:cstheme="majorHAnsi"/>
          <w:sz w:val="22"/>
          <w:szCs w:val="22"/>
        </w:rPr>
        <w:t xml:space="preserve">wird </w:t>
      </w:r>
      <w:r w:rsidR="00B872B0" w:rsidRPr="001159A1">
        <w:rPr>
          <w:rFonts w:asciiTheme="majorHAnsi" w:hAnsiTheme="majorHAnsi" w:cstheme="majorHAnsi"/>
          <w:sz w:val="22"/>
          <w:szCs w:val="22"/>
        </w:rPr>
        <w:t xml:space="preserve">schließlich </w:t>
      </w:r>
      <w:r w:rsidR="00145BE6" w:rsidRPr="001159A1">
        <w:rPr>
          <w:rFonts w:asciiTheme="majorHAnsi" w:hAnsiTheme="majorHAnsi" w:cstheme="majorHAnsi"/>
          <w:sz w:val="22"/>
          <w:szCs w:val="22"/>
        </w:rPr>
        <w:t>als Schwerpunkt festgelegt</w:t>
      </w:r>
      <w:r w:rsidR="00365C26" w:rsidRPr="001159A1">
        <w:rPr>
          <w:rFonts w:asciiTheme="majorHAnsi" w:hAnsiTheme="majorHAnsi" w:cstheme="majorHAnsi"/>
          <w:sz w:val="22"/>
          <w:szCs w:val="22"/>
        </w:rPr>
        <w:t>.</w:t>
      </w:r>
      <w:r w:rsidR="00BF4A2A" w:rsidRPr="001159A1">
        <w:rPr>
          <w:rFonts w:asciiTheme="majorHAnsi" w:hAnsiTheme="majorHAnsi" w:cstheme="majorHAnsi"/>
          <w:sz w:val="22"/>
          <w:szCs w:val="22"/>
        </w:rPr>
        <w:t xml:space="preserve"> </w:t>
      </w:r>
    </w:p>
    <w:p w14:paraId="1EB8DE7E" w14:textId="77777777" w:rsidR="0061491D" w:rsidRPr="001159A1" w:rsidRDefault="00B064FD" w:rsidP="002D5D34">
      <w:pPr>
        <w:pStyle w:val="Listenabsatz"/>
        <w:numPr>
          <w:ilvl w:val="0"/>
          <w:numId w:val="12"/>
        </w:numPr>
        <w:spacing w:before="120" w:after="0" w:line="240" w:lineRule="auto"/>
        <w:rPr>
          <w:rFonts w:asciiTheme="majorHAnsi" w:hAnsiTheme="majorHAnsi" w:cstheme="majorHAnsi"/>
        </w:rPr>
      </w:pPr>
      <w:r w:rsidRPr="001159A1">
        <w:rPr>
          <w:rFonts w:asciiTheme="majorHAnsi" w:hAnsiTheme="majorHAnsi" w:cstheme="majorHAnsi"/>
          <w:i/>
        </w:rPr>
        <w:t xml:space="preserve">In diesem Abschnitt </w:t>
      </w:r>
      <w:r w:rsidR="0069603F" w:rsidRPr="001159A1">
        <w:rPr>
          <w:rFonts w:asciiTheme="majorHAnsi" w:hAnsiTheme="majorHAnsi" w:cstheme="majorHAnsi"/>
          <w:i/>
        </w:rPr>
        <w:t xml:space="preserve">ist </w:t>
      </w:r>
      <w:r w:rsidR="00145BE6" w:rsidRPr="001159A1">
        <w:rPr>
          <w:rFonts w:asciiTheme="majorHAnsi" w:hAnsiTheme="majorHAnsi" w:cstheme="majorHAnsi"/>
          <w:i/>
        </w:rPr>
        <w:t xml:space="preserve">es </w:t>
      </w:r>
      <w:r w:rsidR="00984555" w:rsidRPr="001159A1">
        <w:rPr>
          <w:rFonts w:asciiTheme="majorHAnsi" w:hAnsiTheme="majorHAnsi" w:cstheme="majorHAnsi"/>
          <w:i/>
        </w:rPr>
        <w:t xml:space="preserve">wichtig, </w:t>
      </w:r>
      <w:r w:rsidR="0069603F" w:rsidRPr="001159A1">
        <w:rPr>
          <w:rFonts w:asciiTheme="majorHAnsi" w:hAnsiTheme="majorHAnsi" w:cstheme="majorHAnsi"/>
          <w:i/>
        </w:rPr>
        <w:t xml:space="preserve">explizit im Hinblick auf </w:t>
      </w:r>
      <w:r w:rsidR="001D7955" w:rsidRPr="001159A1">
        <w:rPr>
          <w:rFonts w:asciiTheme="majorHAnsi" w:hAnsiTheme="majorHAnsi" w:cstheme="majorHAnsi"/>
          <w:i/>
        </w:rPr>
        <w:t xml:space="preserve">die </w:t>
      </w:r>
      <w:r w:rsidR="006B4B84">
        <w:rPr>
          <w:rFonts w:asciiTheme="majorHAnsi" w:hAnsiTheme="majorHAnsi" w:cstheme="majorHAnsi"/>
          <w:i/>
        </w:rPr>
        <w:t xml:space="preserve">SuS </w:t>
      </w:r>
      <w:r w:rsidR="00984555" w:rsidRPr="001159A1">
        <w:rPr>
          <w:rFonts w:asciiTheme="majorHAnsi" w:hAnsiTheme="majorHAnsi" w:cstheme="majorHAnsi"/>
          <w:i/>
        </w:rPr>
        <w:t xml:space="preserve">zu </w:t>
      </w:r>
      <w:r w:rsidR="0069603F" w:rsidRPr="001159A1">
        <w:rPr>
          <w:rFonts w:asciiTheme="majorHAnsi" w:hAnsiTheme="majorHAnsi" w:cstheme="majorHAnsi"/>
          <w:i/>
        </w:rPr>
        <w:t>argumentieren</w:t>
      </w:r>
      <w:r w:rsidR="001D7955" w:rsidRPr="001159A1">
        <w:rPr>
          <w:rFonts w:asciiTheme="majorHAnsi" w:hAnsiTheme="majorHAnsi" w:cstheme="majorHAnsi"/>
          <w:i/>
        </w:rPr>
        <w:t>, die sachlichen Grundlagen zu bedenken</w:t>
      </w:r>
      <w:r w:rsidR="0069603F" w:rsidRPr="001159A1">
        <w:rPr>
          <w:rFonts w:asciiTheme="majorHAnsi" w:hAnsiTheme="majorHAnsi" w:cstheme="majorHAnsi"/>
          <w:i/>
        </w:rPr>
        <w:t xml:space="preserve"> und den Bezug zur Planung der aktuellen Stunde </w:t>
      </w:r>
      <w:r w:rsidR="00B872B0" w:rsidRPr="001159A1">
        <w:rPr>
          <w:rFonts w:asciiTheme="majorHAnsi" w:hAnsiTheme="majorHAnsi" w:cstheme="majorHAnsi"/>
          <w:i/>
        </w:rPr>
        <w:t xml:space="preserve">(und nur der aktuellen Stunde) </w:t>
      </w:r>
      <w:r w:rsidR="0069603F" w:rsidRPr="001159A1">
        <w:rPr>
          <w:rFonts w:asciiTheme="majorHAnsi" w:hAnsiTheme="majorHAnsi" w:cstheme="majorHAnsi"/>
          <w:i/>
        </w:rPr>
        <w:t xml:space="preserve">nicht aus den Augen </w:t>
      </w:r>
      <w:r w:rsidR="00984555" w:rsidRPr="001159A1">
        <w:rPr>
          <w:rFonts w:asciiTheme="majorHAnsi" w:hAnsiTheme="majorHAnsi" w:cstheme="majorHAnsi"/>
          <w:i/>
        </w:rPr>
        <w:t xml:space="preserve">zu </w:t>
      </w:r>
      <w:r w:rsidR="0069603F" w:rsidRPr="001159A1">
        <w:rPr>
          <w:rFonts w:asciiTheme="majorHAnsi" w:hAnsiTheme="majorHAnsi" w:cstheme="majorHAnsi"/>
          <w:i/>
        </w:rPr>
        <w:t>verlieren.</w:t>
      </w:r>
      <w:r w:rsidR="00AF2F44" w:rsidRPr="001159A1">
        <w:rPr>
          <w:rFonts w:asciiTheme="majorHAnsi" w:hAnsiTheme="majorHAnsi" w:cstheme="majorHAnsi"/>
        </w:rPr>
        <w:t xml:space="preserve"> </w:t>
      </w:r>
    </w:p>
    <w:p w14:paraId="353C4571" w14:textId="77777777" w:rsidR="004E6150" w:rsidRPr="001159A1" w:rsidRDefault="004E6150" w:rsidP="001159A1">
      <w:pPr>
        <w:jc w:val="both"/>
        <w:rPr>
          <w:rFonts w:asciiTheme="majorHAnsi" w:hAnsiTheme="majorHAnsi" w:cstheme="majorHAnsi"/>
          <w:sz w:val="22"/>
          <w:szCs w:val="22"/>
        </w:rPr>
      </w:pPr>
    </w:p>
    <w:p w14:paraId="6440C655" w14:textId="77777777" w:rsidR="00793866" w:rsidRPr="001159A1" w:rsidRDefault="004E6150" w:rsidP="001159A1">
      <w:pPr>
        <w:rPr>
          <w:rFonts w:asciiTheme="majorHAnsi" w:hAnsiTheme="majorHAnsi" w:cstheme="majorHAnsi"/>
          <w:sz w:val="22"/>
          <w:szCs w:val="22"/>
        </w:rPr>
      </w:pPr>
      <w:r w:rsidRPr="001159A1">
        <w:rPr>
          <w:rFonts w:asciiTheme="majorHAnsi" w:hAnsiTheme="majorHAnsi" w:cstheme="majorHAnsi"/>
          <w:sz w:val="22"/>
          <w:szCs w:val="22"/>
        </w:rPr>
        <w:t>Aspekte:</w:t>
      </w:r>
    </w:p>
    <w:p w14:paraId="24059342" w14:textId="77777777" w:rsidR="00E516EE" w:rsidRPr="001159A1" w:rsidRDefault="00E516EE" w:rsidP="001159A1">
      <w:pPr>
        <w:pStyle w:val="Listenabsatz"/>
        <w:numPr>
          <w:ilvl w:val="0"/>
          <w:numId w:val="6"/>
        </w:numPr>
        <w:spacing w:after="0" w:line="240" w:lineRule="auto"/>
        <w:rPr>
          <w:rFonts w:asciiTheme="majorHAnsi" w:hAnsiTheme="majorHAnsi" w:cstheme="majorHAnsi"/>
        </w:rPr>
      </w:pPr>
      <w:r w:rsidRPr="001159A1">
        <w:rPr>
          <w:rFonts w:asciiTheme="majorHAnsi" w:hAnsiTheme="majorHAnsi" w:cstheme="majorHAnsi"/>
        </w:rPr>
        <w:t>Legitimation</w:t>
      </w:r>
      <w:r w:rsidR="00B872B0" w:rsidRPr="001159A1">
        <w:rPr>
          <w:rFonts w:asciiTheme="majorHAnsi" w:hAnsiTheme="majorHAnsi" w:cstheme="majorHAnsi"/>
        </w:rPr>
        <w:t>: Unter welcher Perspektive findet sich das</w:t>
      </w:r>
      <w:r w:rsidRPr="001159A1">
        <w:rPr>
          <w:rFonts w:asciiTheme="majorHAnsi" w:hAnsiTheme="majorHAnsi" w:cstheme="majorHAnsi"/>
        </w:rPr>
        <w:t xml:space="preserve"> </w:t>
      </w:r>
      <w:r w:rsidR="00B872B0" w:rsidRPr="001159A1">
        <w:rPr>
          <w:rFonts w:asciiTheme="majorHAnsi" w:hAnsiTheme="majorHAnsi" w:cstheme="majorHAnsi"/>
        </w:rPr>
        <w:t>gewählte Thema</w:t>
      </w:r>
      <w:r w:rsidRPr="001159A1">
        <w:rPr>
          <w:rFonts w:asciiTheme="majorHAnsi" w:hAnsiTheme="majorHAnsi" w:cstheme="majorHAnsi"/>
        </w:rPr>
        <w:t xml:space="preserve"> </w:t>
      </w:r>
      <w:r w:rsidR="00B872B0" w:rsidRPr="001159A1">
        <w:rPr>
          <w:rFonts w:asciiTheme="majorHAnsi" w:hAnsiTheme="majorHAnsi" w:cstheme="majorHAnsi"/>
        </w:rPr>
        <w:t xml:space="preserve">in den </w:t>
      </w:r>
      <w:r w:rsidRPr="001159A1">
        <w:rPr>
          <w:rFonts w:asciiTheme="majorHAnsi" w:hAnsiTheme="majorHAnsi" w:cstheme="majorHAnsi"/>
        </w:rPr>
        <w:t>Inhaltsfelder</w:t>
      </w:r>
      <w:r w:rsidR="00B872B0" w:rsidRPr="001159A1">
        <w:rPr>
          <w:rFonts w:asciiTheme="majorHAnsi" w:hAnsiTheme="majorHAnsi" w:cstheme="majorHAnsi"/>
        </w:rPr>
        <w:t>n</w:t>
      </w:r>
      <w:r w:rsidRPr="001159A1">
        <w:rPr>
          <w:rFonts w:asciiTheme="majorHAnsi" w:hAnsiTheme="majorHAnsi" w:cstheme="majorHAnsi"/>
        </w:rPr>
        <w:t xml:space="preserve"> und Kompetenzbereiche</w:t>
      </w:r>
      <w:r w:rsidR="00B872B0" w:rsidRPr="001159A1">
        <w:rPr>
          <w:rFonts w:asciiTheme="majorHAnsi" w:hAnsiTheme="majorHAnsi" w:cstheme="majorHAnsi"/>
        </w:rPr>
        <w:t>n</w:t>
      </w:r>
      <w:r w:rsidR="001C1791">
        <w:rPr>
          <w:rFonts w:asciiTheme="majorHAnsi" w:hAnsiTheme="majorHAnsi" w:cstheme="majorHAnsi"/>
        </w:rPr>
        <w:t xml:space="preserve"> des Kerncurriculums, des Schul-</w:t>
      </w:r>
      <w:r w:rsidRPr="001159A1">
        <w:rPr>
          <w:rFonts w:asciiTheme="majorHAnsi" w:hAnsiTheme="majorHAnsi" w:cstheme="majorHAnsi"/>
        </w:rPr>
        <w:t>/</w:t>
      </w:r>
      <w:r w:rsidR="001C1791">
        <w:rPr>
          <w:rFonts w:asciiTheme="majorHAnsi" w:hAnsiTheme="majorHAnsi" w:cstheme="majorHAnsi"/>
        </w:rPr>
        <w:t xml:space="preserve"> </w:t>
      </w:r>
      <w:r w:rsidRPr="001159A1">
        <w:rPr>
          <w:rFonts w:asciiTheme="majorHAnsi" w:hAnsiTheme="majorHAnsi" w:cstheme="majorHAnsi"/>
        </w:rPr>
        <w:t xml:space="preserve">Fachcurriculums bzw. </w:t>
      </w:r>
      <w:r w:rsidR="00B872B0" w:rsidRPr="001159A1">
        <w:rPr>
          <w:rFonts w:asciiTheme="majorHAnsi" w:hAnsiTheme="majorHAnsi" w:cstheme="majorHAnsi"/>
        </w:rPr>
        <w:t xml:space="preserve">der </w:t>
      </w:r>
      <w:r w:rsidRPr="001159A1">
        <w:rPr>
          <w:rFonts w:asciiTheme="majorHAnsi" w:hAnsiTheme="majorHAnsi" w:cstheme="majorHAnsi"/>
        </w:rPr>
        <w:t xml:space="preserve">Rahmen- und Lehrpläne? </w:t>
      </w:r>
      <w:r w:rsidR="00860D6F" w:rsidRPr="001159A1">
        <w:rPr>
          <w:rFonts w:asciiTheme="majorHAnsi" w:hAnsiTheme="majorHAnsi" w:cstheme="majorHAnsi"/>
        </w:rPr>
        <w:t>Im Projektunterricht: Welche Perspektive bietet mein Fach auf das Vorhaben?</w:t>
      </w:r>
    </w:p>
    <w:p w14:paraId="04EEFF6E" w14:textId="4B36FD8F" w:rsidR="00A07503" w:rsidRPr="001159A1" w:rsidRDefault="004E6150" w:rsidP="001159A1">
      <w:pPr>
        <w:pStyle w:val="Listenabsatz"/>
        <w:numPr>
          <w:ilvl w:val="0"/>
          <w:numId w:val="6"/>
        </w:numPr>
        <w:spacing w:after="0" w:line="240" w:lineRule="auto"/>
        <w:rPr>
          <w:rFonts w:asciiTheme="majorHAnsi" w:hAnsiTheme="majorHAnsi" w:cstheme="majorHAnsi"/>
        </w:rPr>
      </w:pPr>
      <w:r w:rsidRPr="001159A1">
        <w:rPr>
          <w:rFonts w:asciiTheme="majorHAnsi" w:hAnsiTheme="majorHAnsi" w:cstheme="majorHAnsi"/>
        </w:rPr>
        <w:t>Gegenwarts</w:t>
      </w:r>
      <w:r w:rsidR="00583777">
        <w:rPr>
          <w:rFonts w:asciiTheme="majorHAnsi" w:hAnsiTheme="majorHAnsi" w:cstheme="majorHAnsi"/>
        </w:rPr>
        <w:t>bedeutung</w:t>
      </w:r>
      <w:r w:rsidRPr="001159A1">
        <w:rPr>
          <w:rFonts w:asciiTheme="majorHAnsi" w:hAnsiTheme="majorHAnsi" w:cstheme="majorHAnsi"/>
        </w:rPr>
        <w:t xml:space="preserve">: </w:t>
      </w:r>
      <w:r w:rsidR="00A07503" w:rsidRPr="001159A1">
        <w:rPr>
          <w:rFonts w:asciiTheme="majorHAnsi" w:hAnsiTheme="majorHAnsi" w:cstheme="majorHAnsi"/>
        </w:rPr>
        <w:t xml:space="preserve">Welche Bedeutung hat der Inhalt bereits im Leben der </w:t>
      </w:r>
      <w:r w:rsidR="00BD3B30">
        <w:rPr>
          <w:rFonts w:asciiTheme="majorHAnsi" w:hAnsiTheme="majorHAnsi" w:cstheme="majorHAnsi"/>
        </w:rPr>
        <w:t>SuS</w:t>
      </w:r>
      <w:r w:rsidR="00A07503" w:rsidRPr="001159A1">
        <w:rPr>
          <w:rFonts w:asciiTheme="majorHAnsi" w:hAnsiTheme="majorHAnsi" w:cstheme="majorHAnsi"/>
        </w:rPr>
        <w:t>, welche sollte er haben?</w:t>
      </w:r>
      <w:r w:rsidR="0069603F" w:rsidRPr="001159A1">
        <w:rPr>
          <w:rFonts w:asciiTheme="majorHAnsi" w:hAnsiTheme="majorHAnsi" w:cstheme="majorHAnsi"/>
        </w:rPr>
        <w:t xml:space="preserve"> Bezieht sich der Unterricht auf einen aktuellen Anlass (z.B. </w:t>
      </w:r>
      <w:r w:rsidR="00570FF6" w:rsidRPr="001159A1">
        <w:rPr>
          <w:rFonts w:asciiTheme="majorHAnsi" w:hAnsiTheme="majorHAnsi" w:cstheme="majorHAnsi"/>
        </w:rPr>
        <w:t xml:space="preserve">jahreszeitliches Thema, </w:t>
      </w:r>
      <w:r w:rsidR="0069603F" w:rsidRPr="001159A1">
        <w:rPr>
          <w:rFonts w:asciiTheme="majorHAnsi" w:hAnsiTheme="majorHAnsi" w:cstheme="majorHAnsi"/>
        </w:rPr>
        <w:t xml:space="preserve">eine besondere Frage </w:t>
      </w:r>
      <w:r w:rsidR="00B872B0" w:rsidRPr="001159A1">
        <w:rPr>
          <w:rFonts w:asciiTheme="majorHAnsi" w:hAnsiTheme="majorHAnsi" w:cstheme="majorHAnsi"/>
        </w:rPr>
        <w:t>einer Schülerin</w:t>
      </w:r>
      <w:r w:rsidR="0069603F" w:rsidRPr="001159A1">
        <w:rPr>
          <w:rFonts w:asciiTheme="majorHAnsi" w:hAnsiTheme="majorHAnsi" w:cstheme="majorHAnsi"/>
        </w:rPr>
        <w:t xml:space="preserve">/ </w:t>
      </w:r>
      <w:r w:rsidR="00D502BA" w:rsidRPr="001159A1">
        <w:rPr>
          <w:rFonts w:asciiTheme="majorHAnsi" w:hAnsiTheme="majorHAnsi" w:cstheme="majorHAnsi"/>
        </w:rPr>
        <w:t xml:space="preserve">eines Schülers/ </w:t>
      </w:r>
      <w:r w:rsidR="0069603F" w:rsidRPr="001159A1">
        <w:rPr>
          <w:rFonts w:asciiTheme="majorHAnsi" w:hAnsiTheme="majorHAnsi" w:cstheme="majorHAnsi"/>
        </w:rPr>
        <w:t>eine besondere schulische Veranstaltung (z.B. Projektwoche)</w:t>
      </w:r>
      <w:r w:rsidR="00B872B0" w:rsidRPr="001159A1">
        <w:rPr>
          <w:rFonts w:asciiTheme="majorHAnsi" w:hAnsiTheme="majorHAnsi" w:cstheme="majorHAnsi"/>
        </w:rPr>
        <w:t>)</w:t>
      </w:r>
      <w:r w:rsidR="00654934" w:rsidRPr="001159A1">
        <w:rPr>
          <w:rFonts w:asciiTheme="majorHAnsi" w:hAnsiTheme="majorHAnsi" w:cstheme="majorHAnsi"/>
        </w:rPr>
        <w:t xml:space="preserve"> – „situativer Ansatz“</w:t>
      </w:r>
      <w:r w:rsidR="0069603F" w:rsidRPr="001159A1">
        <w:rPr>
          <w:rFonts w:asciiTheme="majorHAnsi" w:hAnsiTheme="majorHAnsi" w:cstheme="majorHAnsi"/>
        </w:rPr>
        <w:t xml:space="preserve">? </w:t>
      </w:r>
    </w:p>
    <w:p w14:paraId="5FC9D821" w14:textId="1F39733A" w:rsidR="004E6150" w:rsidRPr="001159A1" w:rsidRDefault="00145BE6" w:rsidP="001159A1">
      <w:pPr>
        <w:pStyle w:val="Listenabsatz"/>
        <w:numPr>
          <w:ilvl w:val="0"/>
          <w:numId w:val="6"/>
        </w:numPr>
        <w:spacing w:after="0" w:line="240" w:lineRule="auto"/>
        <w:rPr>
          <w:rFonts w:asciiTheme="majorHAnsi" w:hAnsiTheme="majorHAnsi" w:cstheme="majorHAnsi"/>
        </w:rPr>
      </w:pPr>
      <w:r w:rsidRPr="001159A1">
        <w:rPr>
          <w:rFonts w:asciiTheme="majorHAnsi" w:hAnsiTheme="majorHAnsi" w:cstheme="majorHAnsi"/>
        </w:rPr>
        <w:t>Vermutete Zukunftsbedeutung</w:t>
      </w:r>
      <w:r w:rsidR="004E6150" w:rsidRPr="001159A1">
        <w:rPr>
          <w:rFonts w:asciiTheme="majorHAnsi" w:hAnsiTheme="majorHAnsi" w:cstheme="majorHAnsi"/>
        </w:rPr>
        <w:t>:</w:t>
      </w:r>
      <w:r w:rsidR="00A07503" w:rsidRPr="001159A1">
        <w:rPr>
          <w:rFonts w:asciiTheme="majorHAnsi" w:hAnsiTheme="majorHAnsi" w:cstheme="majorHAnsi"/>
        </w:rPr>
        <w:t xml:space="preserve"> Welche Bedeutung </w:t>
      </w:r>
      <w:r w:rsidR="0044323F">
        <w:rPr>
          <w:rFonts w:asciiTheme="majorHAnsi" w:hAnsiTheme="majorHAnsi" w:cstheme="majorHAnsi"/>
        </w:rPr>
        <w:t xml:space="preserve">wird </w:t>
      </w:r>
      <w:r w:rsidR="006754EB">
        <w:rPr>
          <w:rFonts w:asciiTheme="majorHAnsi" w:hAnsiTheme="majorHAnsi" w:cstheme="majorHAnsi"/>
        </w:rPr>
        <w:t xml:space="preserve">(oder soll) </w:t>
      </w:r>
      <w:r w:rsidR="00A07503" w:rsidRPr="001159A1">
        <w:rPr>
          <w:rFonts w:asciiTheme="majorHAnsi" w:hAnsiTheme="majorHAnsi" w:cstheme="majorHAnsi"/>
        </w:rPr>
        <w:t>der Inhalt für das Leben in der Welt</w:t>
      </w:r>
      <w:r w:rsidRPr="001159A1">
        <w:rPr>
          <w:rFonts w:asciiTheme="majorHAnsi" w:hAnsiTheme="majorHAnsi" w:cstheme="majorHAnsi"/>
        </w:rPr>
        <w:t xml:space="preserve"> </w:t>
      </w:r>
      <w:r w:rsidR="007F4D66">
        <w:rPr>
          <w:rFonts w:asciiTheme="majorHAnsi" w:hAnsiTheme="majorHAnsi" w:cstheme="majorHAnsi"/>
        </w:rPr>
        <w:t>voraussichtlich</w:t>
      </w:r>
      <w:r w:rsidR="0044323F">
        <w:rPr>
          <w:rFonts w:asciiTheme="majorHAnsi" w:hAnsiTheme="majorHAnsi" w:cstheme="majorHAnsi"/>
        </w:rPr>
        <w:t xml:space="preserve"> haben</w:t>
      </w:r>
      <w:r w:rsidR="00A07503" w:rsidRPr="001159A1">
        <w:rPr>
          <w:rFonts w:asciiTheme="majorHAnsi" w:hAnsiTheme="majorHAnsi" w:cstheme="majorHAnsi"/>
        </w:rPr>
        <w:t xml:space="preserve">, in </w:t>
      </w:r>
      <w:r w:rsidR="0069603F" w:rsidRPr="001159A1">
        <w:rPr>
          <w:rFonts w:asciiTheme="majorHAnsi" w:hAnsiTheme="majorHAnsi" w:cstheme="majorHAnsi"/>
        </w:rPr>
        <w:t xml:space="preserve">der die </w:t>
      </w:r>
      <w:r w:rsidR="006B4B84">
        <w:rPr>
          <w:rFonts w:asciiTheme="majorHAnsi" w:hAnsiTheme="majorHAnsi" w:cstheme="majorHAnsi"/>
        </w:rPr>
        <w:t xml:space="preserve">SuS </w:t>
      </w:r>
      <w:r w:rsidR="0069603F" w:rsidRPr="001159A1">
        <w:rPr>
          <w:rFonts w:asciiTheme="majorHAnsi" w:hAnsiTheme="majorHAnsi" w:cstheme="majorHAnsi"/>
        </w:rPr>
        <w:t>zukünftig leben</w:t>
      </w:r>
      <w:r w:rsidR="007F4D66">
        <w:rPr>
          <w:rFonts w:asciiTheme="majorHAnsi" w:hAnsiTheme="majorHAnsi" w:cstheme="majorHAnsi"/>
        </w:rPr>
        <w:t xml:space="preserve"> </w:t>
      </w:r>
      <w:r w:rsidR="007F4D66" w:rsidRPr="00CB4C6E">
        <w:rPr>
          <w:rFonts w:asciiTheme="majorHAnsi" w:hAnsiTheme="majorHAnsi" w:cstheme="majorHAnsi"/>
        </w:rPr>
        <w:t>werden</w:t>
      </w:r>
      <w:r w:rsidR="0044323F">
        <w:rPr>
          <w:rFonts w:asciiTheme="majorHAnsi" w:hAnsiTheme="majorHAnsi" w:cstheme="majorHAnsi"/>
        </w:rPr>
        <w:t xml:space="preserve"> </w:t>
      </w:r>
      <w:r w:rsidR="0044323F" w:rsidRPr="001159A1">
        <w:rPr>
          <w:rFonts w:asciiTheme="majorHAnsi" w:hAnsiTheme="majorHAnsi" w:cstheme="majorHAnsi"/>
        </w:rPr>
        <w:t>(Teilhabe und Partizipation)</w:t>
      </w:r>
      <w:r w:rsidR="00A07503" w:rsidRPr="001159A1">
        <w:rPr>
          <w:rFonts w:asciiTheme="majorHAnsi" w:hAnsiTheme="majorHAnsi" w:cstheme="majorHAnsi"/>
        </w:rPr>
        <w:t>?</w:t>
      </w:r>
      <w:r w:rsidR="004E6150" w:rsidRPr="001159A1">
        <w:rPr>
          <w:rFonts w:asciiTheme="majorHAnsi" w:hAnsiTheme="majorHAnsi" w:cstheme="majorHAnsi"/>
        </w:rPr>
        <w:t xml:space="preserve"> Ist </w:t>
      </w:r>
      <w:r w:rsidR="00C644D5" w:rsidRPr="001159A1">
        <w:rPr>
          <w:rFonts w:asciiTheme="majorHAnsi" w:hAnsiTheme="majorHAnsi" w:cstheme="majorHAnsi"/>
        </w:rPr>
        <w:t xml:space="preserve">der Unterrichtsinhalt für den </w:t>
      </w:r>
      <w:r w:rsidR="004E6150" w:rsidRPr="001159A1">
        <w:rPr>
          <w:rFonts w:asciiTheme="majorHAnsi" w:hAnsiTheme="majorHAnsi" w:cstheme="majorHAnsi"/>
        </w:rPr>
        <w:t xml:space="preserve">(längerfristig betrachteten) </w:t>
      </w:r>
      <w:r w:rsidR="00C644D5" w:rsidRPr="001159A1">
        <w:rPr>
          <w:rFonts w:asciiTheme="majorHAnsi" w:hAnsiTheme="majorHAnsi" w:cstheme="majorHAnsi"/>
        </w:rPr>
        <w:t>Lern</w:t>
      </w:r>
      <w:r w:rsidR="00530469">
        <w:rPr>
          <w:rFonts w:asciiTheme="majorHAnsi" w:hAnsiTheme="majorHAnsi" w:cstheme="majorHAnsi"/>
        </w:rPr>
        <w:t>- und Entwicklungs</w:t>
      </w:r>
      <w:r w:rsidR="00C644D5" w:rsidRPr="001159A1">
        <w:rPr>
          <w:rFonts w:asciiTheme="majorHAnsi" w:hAnsiTheme="majorHAnsi" w:cstheme="majorHAnsi"/>
        </w:rPr>
        <w:t xml:space="preserve">prozess der </w:t>
      </w:r>
      <w:r w:rsidR="006B4B84">
        <w:rPr>
          <w:rFonts w:asciiTheme="majorHAnsi" w:hAnsiTheme="majorHAnsi" w:cstheme="majorHAnsi"/>
        </w:rPr>
        <w:t xml:space="preserve">SuS </w:t>
      </w:r>
      <w:r w:rsidR="004E6150" w:rsidRPr="001159A1">
        <w:rPr>
          <w:rFonts w:asciiTheme="majorHAnsi" w:hAnsiTheme="majorHAnsi" w:cstheme="majorHAnsi"/>
        </w:rPr>
        <w:t>wichtig</w:t>
      </w:r>
      <w:r w:rsidR="00C644D5" w:rsidRPr="001159A1">
        <w:rPr>
          <w:rFonts w:asciiTheme="majorHAnsi" w:hAnsiTheme="majorHAnsi" w:cstheme="majorHAnsi"/>
        </w:rPr>
        <w:t xml:space="preserve">? Welchen Stellenwert hat der Unterrichtsinhalt für die fachliche Kompetenzerweiterung („vom Wissen zum Können“)? </w:t>
      </w:r>
      <w:r w:rsidR="009B3512" w:rsidRPr="001159A1">
        <w:rPr>
          <w:rFonts w:asciiTheme="majorHAnsi" w:hAnsiTheme="majorHAnsi" w:cstheme="majorHAnsi"/>
        </w:rPr>
        <w:t>Sind die gewählten Inhalte anschlussfähig?</w:t>
      </w:r>
      <w:r w:rsidR="00306FB4">
        <w:rPr>
          <w:rFonts w:asciiTheme="majorHAnsi" w:hAnsiTheme="majorHAnsi" w:cstheme="majorHAnsi"/>
        </w:rPr>
        <w:t xml:space="preserve"> </w:t>
      </w:r>
      <w:r w:rsidR="00306FB4" w:rsidRPr="001159A1">
        <w:rPr>
          <w:rFonts w:asciiTheme="majorHAnsi" w:hAnsiTheme="majorHAnsi" w:cstheme="majorHAnsi"/>
        </w:rPr>
        <w:t xml:space="preserve">Welche aus pädagogischer, entwicklungspsychologischer oder soziologischer Perspektive wichtige Entwicklung Ihrer </w:t>
      </w:r>
      <w:r w:rsidR="00306FB4">
        <w:rPr>
          <w:rFonts w:asciiTheme="majorHAnsi" w:hAnsiTheme="majorHAnsi" w:cstheme="majorHAnsi"/>
        </w:rPr>
        <w:t xml:space="preserve">SuS </w:t>
      </w:r>
      <w:r w:rsidR="00306FB4" w:rsidRPr="001159A1">
        <w:rPr>
          <w:rFonts w:asciiTheme="majorHAnsi" w:hAnsiTheme="majorHAnsi" w:cstheme="majorHAnsi"/>
        </w:rPr>
        <w:t>(evtl. auch unter gendersensiblen/</w:t>
      </w:r>
      <w:r w:rsidR="00306FB4">
        <w:rPr>
          <w:rFonts w:asciiTheme="majorHAnsi" w:hAnsiTheme="majorHAnsi" w:cstheme="majorHAnsi"/>
        </w:rPr>
        <w:t xml:space="preserve"> </w:t>
      </w:r>
      <w:r w:rsidR="00306FB4" w:rsidRPr="001159A1">
        <w:rPr>
          <w:rFonts w:asciiTheme="majorHAnsi" w:hAnsiTheme="majorHAnsi" w:cstheme="majorHAnsi"/>
        </w:rPr>
        <w:t>inklusiven Gesichtspunkten) erachten Sie für möglich und notwendig?</w:t>
      </w:r>
    </w:p>
    <w:p w14:paraId="5D755A87" w14:textId="79646F0D" w:rsidR="004E6150" w:rsidRPr="00BD3B30" w:rsidRDefault="003166B1" w:rsidP="001159A1">
      <w:pPr>
        <w:pStyle w:val="Listenabsatz"/>
        <w:numPr>
          <w:ilvl w:val="0"/>
          <w:numId w:val="6"/>
        </w:numPr>
        <w:spacing w:after="0" w:line="240" w:lineRule="auto"/>
        <w:rPr>
          <w:rFonts w:asciiTheme="majorHAnsi" w:hAnsiTheme="majorHAnsi" w:cstheme="majorHAnsi"/>
        </w:rPr>
      </w:pPr>
      <w:r w:rsidRPr="006754EB">
        <w:rPr>
          <w:rFonts w:asciiTheme="majorHAnsi" w:hAnsiTheme="majorHAnsi" w:cstheme="majorHAnsi"/>
        </w:rPr>
        <w:t>Exemplarische Bedeutung</w:t>
      </w:r>
      <w:r w:rsidR="000E27B1" w:rsidRPr="006754EB">
        <w:rPr>
          <w:rFonts w:asciiTheme="majorHAnsi" w:hAnsiTheme="majorHAnsi" w:cstheme="majorHAnsi"/>
        </w:rPr>
        <w:t xml:space="preserve">: </w:t>
      </w:r>
      <w:r w:rsidR="006754EB" w:rsidRPr="006754EB">
        <w:rPr>
          <w:rFonts w:asciiTheme="majorHAnsi" w:hAnsiTheme="majorHAnsi" w:cstheme="majorHAnsi"/>
        </w:rPr>
        <w:t>Welches typische Problem</w:t>
      </w:r>
      <w:r w:rsidR="00BD3B30">
        <w:rPr>
          <w:rFonts w:asciiTheme="majorHAnsi" w:hAnsiTheme="majorHAnsi" w:cstheme="majorHAnsi"/>
        </w:rPr>
        <w:t>,</w:t>
      </w:r>
      <w:r w:rsidR="006754EB" w:rsidRPr="006754EB">
        <w:rPr>
          <w:rFonts w:asciiTheme="majorHAnsi" w:hAnsiTheme="majorHAnsi" w:cstheme="majorHAnsi"/>
        </w:rPr>
        <w:t xml:space="preserve"> welche allgemeineren Zusammenhänge, Beziehungen, Gesetzmäßigkeiten, Strukturen, Widersprüche, Handlungsmöglichkeiten (Techniken, Methoden) können die Schüler im Umgang mit dem Inhalt erschlie</w:t>
      </w:r>
      <w:r w:rsidR="006754EB" w:rsidRPr="00BD3B30">
        <w:rPr>
          <w:rFonts w:asciiTheme="majorHAnsi" w:hAnsiTheme="majorHAnsi" w:cstheme="majorHAnsi"/>
        </w:rPr>
        <w:t xml:space="preserve">ßen? </w:t>
      </w:r>
    </w:p>
    <w:p w14:paraId="1D053871" w14:textId="2D82554B" w:rsidR="008D7270" w:rsidRPr="00BD3B30" w:rsidRDefault="0069603F" w:rsidP="008D7270">
      <w:pPr>
        <w:pStyle w:val="Listenabsatz"/>
        <w:numPr>
          <w:ilvl w:val="0"/>
          <w:numId w:val="6"/>
        </w:numPr>
        <w:spacing w:after="0" w:line="240" w:lineRule="auto"/>
        <w:rPr>
          <w:rFonts w:asciiTheme="majorHAnsi" w:hAnsiTheme="majorHAnsi" w:cstheme="majorHAnsi"/>
        </w:rPr>
      </w:pPr>
      <w:r w:rsidRPr="001159A1">
        <w:rPr>
          <w:rFonts w:asciiTheme="majorHAnsi" w:hAnsiTheme="majorHAnsi" w:cstheme="majorHAnsi"/>
        </w:rPr>
        <w:t xml:space="preserve">Zugänglichkeit: </w:t>
      </w:r>
      <w:r w:rsidR="0061491D" w:rsidRPr="001159A1">
        <w:rPr>
          <w:rFonts w:asciiTheme="majorHAnsi" w:hAnsiTheme="majorHAnsi" w:cstheme="majorHAnsi"/>
        </w:rPr>
        <w:t>Welche</w:t>
      </w:r>
      <w:r w:rsidR="00365C26" w:rsidRPr="001159A1">
        <w:rPr>
          <w:rFonts w:asciiTheme="majorHAnsi" w:hAnsiTheme="majorHAnsi" w:cstheme="majorHAnsi"/>
        </w:rPr>
        <w:t>s</w:t>
      </w:r>
      <w:r w:rsidR="0061491D" w:rsidRPr="001159A1">
        <w:rPr>
          <w:rFonts w:asciiTheme="majorHAnsi" w:hAnsiTheme="majorHAnsi" w:cstheme="majorHAnsi"/>
        </w:rPr>
        <w:t xml:space="preserve"> sind entwicklungspsychologisch angemessene und lebensgeschichtlich bedingte Verstehensvoraussetzungen für </w:t>
      </w:r>
      <w:r w:rsidR="0061491D" w:rsidRPr="001159A1">
        <w:rPr>
          <w:rFonts w:asciiTheme="majorHAnsi" w:hAnsiTheme="majorHAnsi" w:cstheme="majorHAnsi"/>
          <w:shd w:val="clear" w:color="auto" w:fill="FFFFFF"/>
        </w:rPr>
        <w:t xml:space="preserve">Zugangs- und Deutungsweisen der </w:t>
      </w:r>
      <w:r w:rsidR="00BD3B30">
        <w:rPr>
          <w:rFonts w:asciiTheme="majorHAnsi" w:hAnsiTheme="majorHAnsi" w:cstheme="majorHAnsi"/>
          <w:shd w:val="clear" w:color="auto" w:fill="FFFFFF"/>
        </w:rPr>
        <w:t>SuS</w:t>
      </w:r>
      <w:r w:rsidR="0061491D" w:rsidRPr="001159A1">
        <w:rPr>
          <w:rFonts w:asciiTheme="majorHAnsi" w:hAnsiTheme="majorHAnsi" w:cstheme="majorHAnsi"/>
          <w:shd w:val="clear" w:color="auto" w:fill="FFFFFF"/>
        </w:rPr>
        <w:t xml:space="preserve">? </w:t>
      </w:r>
      <w:r w:rsidRPr="001159A1">
        <w:rPr>
          <w:rFonts w:asciiTheme="majorHAnsi" w:hAnsiTheme="majorHAnsi" w:cstheme="majorHAnsi"/>
          <w:shd w:val="clear" w:color="auto" w:fill="FFFFFF"/>
        </w:rPr>
        <w:t xml:space="preserve">Welches sind die besonderen Fälle, Phänomene, Situationen, Versuche, in oder an denen die Struktur des jeweiligen Inhalts Ihren </w:t>
      </w:r>
      <w:r w:rsidR="00BD3B30">
        <w:rPr>
          <w:rFonts w:asciiTheme="majorHAnsi" w:hAnsiTheme="majorHAnsi" w:cstheme="majorHAnsi"/>
          <w:shd w:val="clear" w:color="auto" w:fill="FFFFFF"/>
        </w:rPr>
        <w:t xml:space="preserve">SuS </w:t>
      </w:r>
      <w:r w:rsidRPr="001159A1">
        <w:rPr>
          <w:rFonts w:asciiTheme="majorHAnsi" w:hAnsiTheme="majorHAnsi" w:cstheme="majorHAnsi"/>
          <w:shd w:val="clear" w:color="auto" w:fill="FFFFFF"/>
        </w:rPr>
        <w:t xml:space="preserve">interessant, fragwürdig, zugänglich, begreiflich, anschaulich werden </w:t>
      </w:r>
      <w:r w:rsidR="00B872B0" w:rsidRPr="001159A1">
        <w:rPr>
          <w:rFonts w:asciiTheme="majorHAnsi" w:hAnsiTheme="majorHAnsi" w:cstheme="majorHAnsi"/>
          <w:shd w:val="clear" w:color="auto" w:fill="FFFFFF"/>
        </w:rPr>
        <w:t>können</w:t>
      </w:r>
      <w:r w:rsidR="00672F34" w:rsidRPr="001159A1">
        <w:rPr>
          <w:rFonts w:asciiTheme="majorHAnsi" w:hAnsiTheme="majorHAnsi" w:cstheme="majorHAnsi"/>
          <w:shd w:val="clear" w:color="auto" w:fill="FFFFFF"/>
        </w:rPr>
        <w:t xml:space="preserve"> </w:t>
      </w:r>
      <w:r w:rsidR="00672F34" w:rsidRPr="001159A1">
        <w:rPr>
          <w:rFonts w:asciiTheme="majorHAnsi" w:hAnsiTheme="majorHAnsi" w:cstheme="majorHAnsi"/>
        </w:rPr>
        <w:t>(Bezug zu fachdidaktischen Konzepten)</w:t>
      </w:r>
      <w:r w:rsidRPr="001159A1">
        <w:rPr>
          <w:rFonts w:asciiTheme="majorHAnsi" w:hAnsiTheme="majorHAnsi" w:cstheme="majorHAnsi"/>
          <w:shd w:val="clear" w:color="auto" w:fill="FFFFFF"/>
        </w:rPr>
        <w:t>?</w:t>
      </w:r>
      <w:r w:rsidRPr="001159A1">
        <w:rPr>
          <w:rFonts w:asciiTheme="majorHAnsi" w:hAnsiTheme="majorHAnsi" w:cstheme="majorHAnsi"/>
        </w:rPr>
        <w:t xml:space="preserve"> </w:t>
      </w:r>
      <w:r w:rsidR="008E0AAA" w:rsidRPr="001159A1">
        <w:rPr>
          <w:rFonts w:asciiTheme="majorHAnsi" w:hAnsiTheme="majorHAnsi" w:cstheme="majorHAnsi"/>
        </w:rPr>
        <w:t xml:space="preserve">Welche begrifflichen und sachlichen Voraussetzungen bringen die </w:t>
      </w:r>
      <w:r w:rsidR="006B4B84">
        <w:rPr>
          <w:rFonts w:asciiTheme="majorHAnsi" w:hAnsiTheme="majorHAnsi" w:cstheme="majorHAnsi"/>
        </w:rPr>
        <w:t xml:space="preserve">SuS </w:t>
      </w:r>
      <w:r w:rsidR="008E0AAA" w:rsidRPr="001159A1">
        <w:rPr>
          <w:rFonts w:asciiTheme="majorHAnsi" w:hAnsiTheme="majorHAnsi" w:cstheme="majorHAnsi"/>
        </w:rPr>
        <w:t xml:space="preserve">mit, welche Lern- und Denkprozesse müssen in der Begegnung mit dem Inhalt entwickelt werden (Bezug zu fachdidaktischen und fachrichtungsbezogenen Konzepten)? Welche überfachlichen Kompetenzen werden besonders gefördert? </w:t>
      </w:r>
      <w:r w:rsidR="008E30CC" w:rsidRPr="001159A1">
        <w:rPr>
          <w:rFonts w:asciiTheme="majorHAnsi" w:hAnsiTheme="majorHAnsi" w:cstheme="majorHAnsi"/>
        </w:rPr>
        <w:t xml:space="preserve">Welche Barrieren der Teilhabe werden wahrgenommen und welche Bedingungen zur Überwindung entwickelt (z.B. </w:t>
      </w:r>
      <w:r w:rsidR="003E5C76" w:rsidRPr="001159A1">
        <w:rPr>
          <w:rFonts w:asciiTheme="majorHAnsi" w:hAnsiTheme="majorHAnsi" w:cstheme="majorHAnsi"/>
        </w:rPr>
        <w:t xml:space="preserve">Arbeit auf </w:t>
      </w:r>
      <w:r w:rsidR="003E5C76" w:rsidRPr="001159A1">
        <w:rPr>
          <w:rFonts w:asciiTheme="majorHAnsi" w:hAnsiTheme="majorHAnsi" w:cstheme="majorHAnsi"/>
        </w:rPr>
        <w:lastRenderedPageBreak/>
        <w:t xml:space="preserve">verschiedenen </w:t>
      </w:r>
      <w:r w:rsidR="00EB0CE0" w:rsidRPr="001159A1">
        <w:rPr>
          <w:rFonts w:asciiTheme="majorHAnsi" w:hAnsiTheme="majorHAnsi" w:cstheme="majorHAnsi"/>
        </w:rPr>
        <w:t>Aneignungsebenen</w:t>
      </w:r>
      <w:r w:rsidR="008E30CC" w:rsidRPr="001159A1">
        <w:rPr>
          <w:rFonts w:asciiTheme="majorHAnsi" w:hAnsiTheme="majorHAnsi" w:cstheme="majorHAnsi"/>
        </w:rPr>
        <w:t>)?</w:t>
      </w:r>
      <w:r w:rsidR="008E0AAA">
        <w:rPr>
          <w:rFonts w:asciiTheme="majorHAnsi" w:hAnsiTheme="majorHAnsi" w:cstheme="majorHAnsi"/>
        </w:rPr>
        <w:t xml:space="preserve"> </w:t>
      </w:r>
      <w:r w:rsidR="008D7270" w:rsidRPr="00BD3B30">
        <w:rPr>
          <w:rFonts w:asciiTheme="majorHAnsi" w:hAnsiTheme="majorHAnsi" w:cstheme="majorHAnsi"/>
        </w:rPr>
        <w:t>Welche bildungspolitischen Querschnittsthemen bieten neue</w:t>
      </w:r>
      <w:r w:rsidR="008D7270">
        <w:rPr>
          <w:rFonts w:asciiTheme="majorHAnsi" w:hAnsiTheme="majorHAnsi" w:cstheme="majorHAnsi"/>
        </w:rPr>
        <w:t>, innovative</w:t>
      </w:r>
      <w:r w:rsidR="008D7270" w:rsidRPr="00BD3B30">
        <w:rPr>
          <w:rFonts w:asciiTheme="majorHAnsi" w:hAnsiTheme="majorHAnsi" w:cstheme="majorHAnsi"/>
        </w:rPr>
        <w:t xml:space="preserve"> Perspektiven?</w:t>
      </w:r>
    </w:p>
    <w:p w14:paraId="0E7DA734" w14:textId="5B3974DE" w:rsidR="0069603F" w:rsidRDefault="0069603F" w:rsidP="001159A1">
      <w:pPr>
        <w:pStyle w:val="Listenabsatz"/>
        <w:numPr>
          <w:ilvl w:val="0"/>
          <w:numId w:val="6"/>
        </w:numPr>
        <w:spacing w:after="0" w:line="240" w:lineRule="auto"/>
        <w:rPr>
          <w:rFonts w:asciiTheme="majorHAnsi" w:hAnsiTheme="majorHAnsi" w:cstheme="majorHAnsi"/>
        </w:rPr>
      </w:pPr>
      <w:r w:rsidRPr="001159A1">
        <w:rPr>
          <w:rFonts w:asciiTheme="majorHAnsi" w:hAnsiTheme="majorHAnsi" w:cstheme="majorHAnsi"/>
        </w:rPr>
        <w:t>Didaktische Reduktion</w:t>
      </w:r>
      <w:r w:rsidR="00672F34" w:rsidRPr="001159A1">
        <w:rPr>
          <w:rFonts w:asciiTheme="majorHAnsi" w:hAnsiTheme="majorHAnsi" w:cstheme="majorHAnsi"/>
        </w:rPr>
        <w:t xml:space="preserve"> mit Blick auf didaktische Differenzierungsnotwendigkeit</w:t>
      </w:r>
      <w:r w:rsidR="00860D6F" w:rsidRPr="001159A1">
        <w:rPr>
          <w:rFonts w:asciiTheme="majorHAnsi" w:hAnsiTheme="majorHAnsi" w:cstheme="majorHAnsi"/>
        </w:rPr>
        <w:t xml:space="preserve"> – </w:t>
      </w:r>
      <w:r w:rsidR="008E30CC" w:rsidRPr="001159A1">
        <w:rPr>
          <w:rFonts w:asciiTheme="majorHAnsi" w:hAnsiTheme="majorHAnsi" w:cstheme="majorHAnsi"/>
        </w:rPr>
        <w:t>wer</w:t>
      </w:r>
      <w:r w:rsidR="00860D6F" w:rsidRPr="001159A1">
        <w:rPr>
          <w:rFonts w:asciiTheme="majorHAnsi" w:hAnsiTheme="majorHAnsi" w:cstheme="majorHAnsi"/>
        </w:rPr>
        <w:t xml:space="preserve"> kann </w:t>
      </w:r>
      <w:r w:rsidR="008E30CC" w:rsidRPr="001159A1">
        <w:rPr>
          <w:rFonts w:asciiTheme="majorHAnsi" w:hAnsiTheme="majorHAnsi" w:cstheme="majorHAnsi"/>
        </w:rPr>
        <w:t xml:space="preserve">in der Stunde am selben Inhalt </w:t>
      </w:r>
      <w:r w:rsidR="00530469">
        <w:rPr>
          <w:rFonts w:asciiTheme="majorHAnsi" w:hAnsiTheme="majorHAnsi" w:cstheme="majorHAnsi"/>
        </w:rPr>
        <w:t>seine Fähigkeiten und Kompetenzen wie erweitern</w:t>
      </w:r>
      <w:r w:rsidR="004227BF">
        <w:rPr>
          <w:rFonts w:asciiTheme="majorHAnsi" w:hAnsiTheme="majorHAnsi" w:cstheme="majorHAnsi"/>
        </w:rPr>
        <w:t>, vertiefen</w:t>
      </w:r>
      <w:r w:rsidR="008E30CC" w:rsidRPr="001159A1">
        <w:rPr>
          <w:rFonts w:asciiTheme="majorHAnsi" w:hAnsiTheme="majorHAnsi" w:cstheme="majorHAnsi"/>
        </w:rPr>
        <w:t>?</w:t>
      </w:r>
    </w:p>
    <w:p w14:paraId="05841C2F" w14:textId="77777777" w:rsidR="008908B8" w:rsidRPr="001159A1" w:rsidRDefault="008908B8" w:rsidP="008908B8">
      <w:pPr>
        <w:pStyle w:val="Listenabsatz"/>
        <w:spacing w:after="0" w:line="240" w:lineRule="auto"/>
        <w:rPr>
          <w:rFonts w:asciiTheme="majorHAnsi" w:hAnsiTheme="majorHAnsi" w:cstheme="majorHAnsi"/>
        </w:rPr>
      </w:pPr>
    </w:p>
    <w:p w14:paraId="3839E395" w14:textId="77777777" w:rsidR="0083197D" w:rsidRPr="001159A1" w:rsidRDefault="0083197D" w:rsidP="001159A1">
      <w:pPr>
        <w:pBdr>
          <w:top w:val="single" w:sz="4" w:space="1" w:color="auto"/>
          <w:left w:val="single" w:sz="4" w:space="4" w:color="auto"/>
          <w:bottom w:val="single" w:sz="4" w:space="1" w:color="auto"/>
          <w:right w:val="single" w:sz="4" w:space="4" w:color="auto"/>
        </w:pBdr>
        <w:rPr>
          <w:rFonts w:asciiTheme="majorHAnsi" w:hAnsiTheme="majorHAnsi" w:cstheme="majorHAnsi"/>
          <w:i/>
          <w:sz w:val="22"/>
          <w:szCs w:val="22"/>
        </w:rPr>
      </w:pPr>
      <w:r w:rsidRPr="001159A1">
        <w:rPr>
          <w:rFonts w:asciiTheme="majorHAnsi" w:hAnsiTheme="majorHAnsi" w:cstheme="majorHAnsi"/>
          <w:i/>
          <w:sz w:val="22"/>
          <w:szCs w:val="22"/>
        </w:rPr>
        <w:t>Modulspezifische Ergänzungen</w:t>
      </w:r>
    </w:p>
    <w:p w14:paraId="1FDCA0ED" w14:textId="77777777" w:rsidR="0083197D" w:rsidRPr="001159A1" w:rsidRDefault="0083197D" w:rsidP="001159A1">
      <w:pPr>
        <w:pBdr>
          <w:top w:val="single" w:sz="4" w:space="1" w:color="auto"/>
          <w:left w:val="single" w:sz="4" w:space="4" w:color="auto"/>
          <w:bottom w:val="single" w:sz="4" w:space="1" w:color="auto"/>
          <w:right w:val="single" w:sz="4" w:space="4" w:color="auto"/>
        </w:pBdr>
        <w:rPr>
          <w:rFonts w:asciiTheme="majorHAnsi" w:hAnsiTheme="majorHAnsi" w:cstheme="majorHAnsi"/>
          <w:i/>
          <w:sz w:val="22"/>
          <w:szCs w:val="22"/>
        </w:rPr>
      </w:pPr>
    </w:p>
    <w:p w14:paraId="6E1656BF" w14:textId="77777777" w:rsidR="0083197D" w:rsidRPr="001159A1" w:rsidRDefault="0083197D" w:rsidP="001159A1">
      <w:pPr>
        <w:pBdr>
          <w:top w:val="single" w:sz="4" w:space="1" w:color="auto"/>
          <w:left w:val="single" w:sz="4" w:space="4" w:color="auto"/>
          <w:bottom w:val="single" w:sz="4" w:space="1" w:color="auto"/>
          <w:right w:val="single" w:sz="4" w:space="4" w:color="auto"/>
        </w:pBdr>
        <w:rPr>
          <w:rFonts w:asciiTheme="majorHAnsi" w:hAnsiTheme="majorHAnsi" w:cstheme="majorHAnsi"/>
          <w:i/>
          <w:sz w:val="22"/>
          <w:szCs w:val="22"/>
        </w:rPr>
      </w:pPr>
    </w:p>
    <w:p w14:paraId="6A0AD57F" w14:textId="42808678" w:rsidR="0083197D" w:rsidRDefault="0083197D" w:rsidP="001159A1">
      <w:pPr>
        <w:rPr>
          <w:rFonts w:asciiTheme="majorHAnsi" w:hAnsiTheme="majorHAnsi" w:cstheme="majorHAnsi"/>
          <w:sz w:val="22"/>
          <w:szCs w:val="22"/>
        </w:rPr>
      </w:pPr>
    </w:p>
    <w:p w14:paraId="57B38A06" w14:textId="77777777" w:rsidR="00BF1076" w:rsidRPr="001159A1" w:rsidRDefault="00BF1076" w:rsidP="001159A1">
      <w:pPr>
        <w:rPr>
          <w:rFonts w:asciiTheme="majorHAnsi" w:hAnsiTheme="majorHAnsi" w:cstheme="majorHAnsi"/>
          <w:sz w:val="22"/>
          <w:szCs w:val="22"/>
        </w:rPr>
      </w:pPr>
    </w:p>
    <w:p w14:paraId="3CAD4992" w14:textId="7BECCE3C" w:rsidR="0069603F" w:rsidRPr="001159A1" w:rsidRDefault="005D3CB7" w:rsidP="001159A1">
      <w:pPr>
        <w:rPr>
          <w:rFonts w:asciiTheme="majorHAnsi" w:hAnsiTheme="majorHAnsi" w:cstheme="majorHAnsi"/>
          <w:b/>
          <w:sz w:val="22"/>
          <w:szCs w:val="22"/>
        </w:rPr>
      </w:pPr>
      <w:r>
        <w:rPr>
          <w:rFonts w:asciiTheme="majorHAnsi" w:hAnsiTheme="majorHAnsi" w:cstheme="majorHAnsi"/>
          <w:b/>
          <w:sz w:val="22"/>
          <w:szCs w:val="22"/>
        </w:rPr>
        <w:t xml:space="preserve">2.3.2 </w:t>
      </w:r>
      <w:r w:rsidR="00AD61CB" w:rsidRPr="001159A1">
        <w:rPr>
          <w:rFonts w:asciiTheme="majorHAnsi" w:hAnsiTheme="majorHAnsi" w:cstheme="majorHAnsi"/>
          <w:b/>
          <w:sz w:val="22"/>
          <w:szCs w:val="22"/>
        </w:rPr>
        <w:t>Lernziel</w:t>
      </w:r>
    </w:p>
    <w:p w14:paraId="5EEC371C" w14:textId="77777777" w:rsidR="00FA3223" w:rsidRPr="001159A1" w:rsidRDefault="00FA3223" w:rsidP="001159A1">
      <w:pPr>
        <w:rPr>
          <w:rFonts w:asciiTheme="majorHAnsi" w:hAnsiTheme="majorHAnsi" w:cstheme="majorHAnsi"/>
          <w:sz w:val="22"/>
          <w:szCs w:val="22"/>
        </w:rPr>
      </w:pPr>
    </w:p>
    <w:p w14:paraId="270B1B8B" w14:textId="77777777" w:rsidR="00FA3223" w:rsidRPr="001159A1" w:rsidRDefault="00FA3223" w:rsidP="001159A1">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1159A1">
        <w:rPr>
          <w:rFonts w:asciiTheme="majorHAnsi" w:hAnsiTheme="majorHAnsi" w:cstheme="majorHAnsi"/>
          <w:sz w:val="22"/>
          <w:szCs w:val="22"/>
        </w:rPr>
        <w:t>Leitperspektive:</w:t>
      </w:r>
    </w:p>
    <w:p w14:paraId="702C6C53" w14:textId="77777777" w:rsidR="00EF29AB" w:rsidRPr="001159A1" w:rsidRDefault="00AD61CB" w:rsidP="001159A1">
      <w:pPr>
        <w:pBdr>
          <w:top w:val="single" w:sz="4" w:space="1" w:color="auto"/>
          <w:left w:val="single" w:sz="4" w:space="4" w:color="auto"/>
          <w:bottom w:val="single" w:sz="4" w:space="1" w:color="auto"/>
          <w:right w:val="single" w:sz="4" w:space="4" w:color="auto"/>
        </w:pBdr>
        <w:shd w:val="clear" w:color="auto" w:fill="FFFFFF"/>
        <w:rPr>
          <w:rFonts w:asciiTheme="majorHAnsi" w:hAnsiTheme="majorHAnsi" w:cstheme="majorHAnsi"/>
          <w:sz w:val="22"/>
          <w:szCs w:val="22"/>
        </w:rPr>
      </w:pPr>
      <w:r w:rsidRPr="001159A1">
        <w:rPr>
          <w:rFonts w:asciiTheme="majorHAnsi" w:hAnsiTheme="majorHAnsi" w:cstheme="majorHAnsi"/>
          <w:sz w:val="22"/>
          <w:szCs w:val="22"/>
        </w:rPr>
        <w:t>Das Lernziel beschreibt den erwarteten</w:t>
      </w:r>
      <w:r w:rsidR="00B769A4" w:rsidRPr="001159A1">
        <w:rPr>
          <w:rFonts w:asciiTheme="majorHAnsi" w:hAnsiTheme="majorHAnsi" w:cstheme="majorHAnsi"/>
          <w:sz w:val="22"/>
          <w:szCs w:val="22"/>
        </w:rPr>
        <w:t>, beobachtbaren</w:t>
      </w:r>
      <w:r w:rsidR="002B4E6D" w:rsidRPr="001159A1">
        <w:rPr>
          <w:rFonts w:asciiTheme="majorHAnsi" w:hAnsiTheme="majorHAnsi" w:cstheme="majorHAnsi"/>
          <w:sz w:val="22"/>
          <w:szCs w:val="22"/>
        </w:rPr>
        <w:t>,</w:t>
      </w:r>
      <w:r w:rsidRPr="001159A1">
        <w:rPr>
          <w:rFonts w:asciiTheme="majorHAnsi" w:hAnsiTheme="majorHAnsi" w:cstheme="majorHAnsi"/>
          <w:sz w:val="22"/>
          <w:szCs w:val="22"/>
        </w:rPr>
        <w:t xml:space="preserve"> inhaltsbezogenen Lernzuwachs (Kenntnisse, Fähigkeiten, Fertigkeiten, Einstellungen) am Ende der Unterrichtsstunde</w:t>
      </w:r>
      <w:r w:rsidR="009B3512" w:rsidRPr="001159A1">
        <w:rPr>
          <w:rFonts w:asciiTheme="majorHAnsi" w:hAnsiTheme="majorHAnsi" w:cstheme="majorHAnsi"/>
          <w:sz w:val="22"/>
          <w:szCs w:val="22"/>
        </w:rPr>
        <w:t>.</w:t>
      </w:r>
      <w:r w:rsidRPr="001159A1">
        <w:rPr>
          <w:rFonts w:asciiTheme="majorHAnsi" w:hAnsiTheme="majorHAnsi" w:cstheme="majorHAnsi"/>
          <w:sz w:val="22"/>
          <w:szCs w:val="22"/>
        </w:rPr>
        <w:t xml:space="preserve"> </w:t>
      </w:r>
    </w:p>
    <w:p w14:paraId="73449B45" w14:textId="77777777" w:rsidR="00EF29AB" w:rsidRPr="001159A1" w:rsidRDefault="00EF29AB" w:rsidP="001159A1">
      <w:pPr>
        <w:shd w:val="clear" w:color="auto" w:fill="FFFFFF"/>
        <w:rPr>
          <w:rFonts w:asciiTheme="majorHAnsi" w:hAnsiTheme="majorHAnsi" w:cstheme="majorHAnsi"/>
          <w:sz w:val="22"/>
          <w:szCs w:val="22"/>
        </w:rPr>
      </w:pPr>
    </w:p>
    <w:p w14:paraId="2A058E4B" w14:textId="07177B2C" w:rsidR="00B769A4" w:rsidRPr="00530469" w:rsidRDefault="002B4E6D" w:rsidP="00530469">
      <w:pPr>
        <w:pStyle w:val="Kommentartext"/>
        <w:rPr>
          <w:rFonts w:asciiTheme="majorHAnsi" w:hAnsiTheme="majorHAnsi" w:cstheme="majorHAnsi"/>
          <w:sz w:val="22"/>
          <w:szCs w:val="22"/>
        </w:rPr>
      </w:pPr>
      <w:r w:rsidRPr="001159A1">
        <w:rPr>
          <w:rFonts w:asciiTheme="majorHAnsi" w:hAnsiTheme="majorHAnsi" w:cstheme="majorHAnsi"/>
          <w:sz w:val="22"/>
          <w:szCs w:val="22"/>
        </w:rPr>
        <w:t xml:space="preserve">Dabei gilt es, verschiedene Anforderungsbereiche angemessen zu berücksichtigen. </w:t>
      </w:r>
      <w:r w:rsidR="0033076E" w:rsidRPr="001159A1">
        <w:rPr>
          <w:rFonts w:asciiTheme="majorHAnsi" w:hAnsiTheme="majorHAnsi" w:cstheme="majorHAnsi"/>
          <w:sz w:val="22"/>
          <w:szCs w:val="22"/>
        </w:rPr>
        <w:t xml:space="preserve">Darüber hinaus sollten die Bedingungen genannt werden, unter denen das Ziel erreicht werden kann, und Indikatoren für den Lernerfolg („Operationalisierung“). </w:t>
      </w:r>
      <w:r w:rsidR="009B3512" w:rsidRPr="001159A1">
        <w:rPr>
          <w:rFonts w:asciiTheme="majorHAnsi" w:hAnsiTheme="majorHAnsi" w:cstheme="majorHAnsi"/>
          <w:sz w:val="22"/>
          <w:szCs w:val="22"/>
        </w:rPr>
        <w:t xml:space="preserve">Die beschriebene </w:t>
      </w:r>
      <w:r w:rsidR="00FA3223" w:rsidRPr="001159A1">
        <w:rPr>
          <w:rFonts w:asciiTheme="majorHAnsi" w:hAnsiTheme="majorHAnsi" w:cstheme="majorHAnsi"/>
          <w:sz w:val="22"/>
          <w:szCs w:val="22"/>
        </w:rPr>
        <w:t xml:space="preserve">stärker kognitive Sicht </w:t>
      </w:r>
      <w:r w:rsidR="009B3512" w:rsidRPr="001159A1">
        <w:rPr>
          <w:rFonts w:asciiTheme="majorHAnsi" w:hAnsiTheme="majorHAnsi" w:cstheme="majorHAnsi"/>
          <w:sz w:val="22"/>
          <w:szCs w:val="22"/>
        </w:rPr>
        <w:t xml:space="preserve">auf das Lernziel </w:t>
      </w:r>
      <w:r w:rsidR="00FA3223" w:rsidRPr="001159A1">
        <w:rPr>
          <w:rFonts w:asciiTheme="majorHAnsi" w:hAnsiTheme="majorHAnsi" w:cstheme="majorHAnsi"/>
          <w:sz w:val="22"/>
          <w:szCs w:val="22"/>
        </w:rPr>
        <w:t xml:space="preserve">kann erweitert werden um </w:t>
      </w:r>
      <w:r w:rsidR="0085241B">
        <w:rPr>
          <w:rFonts w:asciiTheme="majorHAnsi" w:hAnsiTheme="majorHAnsi" w:cstheme="majorHAnsi"/>
          <w:sz w:val="22"/>
          <w:szCs w:val="22"/>
        </w:rPr>
        <w:t xml:space="preserve">die Darstellung </w:t>
      </w:r>
      <w:r w:rsidR="00644850" w:rsidRPr="001159A1">
        <w:rPr>
          <w:rFonts w:asciiTheme="majorHAnsi" w:hAnsiTheme="majorHAnsi" w:cstheme="majorHAnsi"/>
          <w:sz w:val="22"/>
          <w:szCs w:val="22"/>
        </w:rPr>
        <w:t>affektive</w:t>
      </w:r>
      <w:r w:rsidR="0085241B">
        <w:rPr>
          <w:rFonts w:asciiTheme="majorHAnsi" w:hAnsiTheme="majorHAnsi" w:cstheme="majorHAnsi"/>
          <w:sz w:val="22"/>
          <w:szCs w:val="22"/>
        </w:rPr>
        <w:t>r</w:t>
      </w:r>
      <w:r w:rsidR="00644850" w:rsidRPr="001159A1">
        <w:rPr>
          <w:rFonts w:asciiTheme="majorHAnsi" w:hAnsiTheme="majorHAnsi" w:cstheme="majorHAnsi"/>
          <w:sz w:val="22"/>
          <w:szCs w:val="22"/>
        </w:rPr>
        <w:t xml:space="preserve"> </w:t>
      </w:r>
      <w:r w:rsidR="00FA3223" w:rsidRPr="001159A1">
        <w:rPr>
          <w:rFonts w:asciiTheme="majorHAnsi" w:hAnsiTheme="majorHAnsi" w:cstheme="majorHAnsi"/>
          <w:sz w:val="22"/>
          <w:szCs w:val="22"/>
        </w:rPr>
        <w:t xml:space="preserve">und </w:t>
      </w:r>
      <w:r w:rsidR="00EF29AB" w:rsidRPr="001159A1">
        <w:rPr>
          <w:rFonts w:asciiTheme="majorHAnsi" w:hAnsiTheme="majorHAnsi" w:cstheme="majorHAnsi"/>
          <w:sz w:val="22"/>
          <w:szCs w:val="22"/>
        </w:rPr>
        <w:t>psychomotorische</w:t>
      </w:r>
      <w:r w:rsidR="0085241B">
        <w:rPr>
          <w:rFonts w:asciiTheme="majorHAnsi" w:hAnsiTheme="majorHAnsi" w:cstheme="majorHAnsi"/>
          <w:sz w:val="22"/>
          <w:szCs w:val="22"/>
        </w:rPr>
        <w:t>r</w:t>
      </w:r>
      <w:r w:rsidR="00EF29AB" w:rsidRPr="001159A1">
        <w:rPr>
          <w:rFonts w:asciiTheme="majorHAnsi" w:hAnsiTheme="majorHAnsi" w:cstheme="majorHAnsi"/>
          <w:sz w:val="22"/>
          <w:szCs w:val="22"/>
        </w:rPr>
        <w:t xml:space="preserve"> Ziele</w:t>
      </w:r>
      <w:r w:rsidR="007B754E">
        <w:rPr>
          <w:rFonts w:asciiTheme="majorHAnsi" w:hAnsiTheme="majorHAnsi" w:cstheme="majorHAnsi"/>
          <w:sz w:val="22"/>
          <w:szCs w:val="22"/>
        </w:rPr>
        <w:t>, die ebenfalls im Unterricht angestrebt werden</w:t>
      </w:r>
      <w:r w:rsidR="00FA3223" w:rsidRPr="001159A1">
        <w:rPr>
          <w:rFonts w:asciiTheme="majorHAnsi" w:hAnsiTheme="majorHAnsi" w:cstheme="majorHAnsi"/>
          <w:sz w:val="22"/>
          <w:szCs w:val="22"/>
        </w:rPr>
        <w:t>.</w:t>
      </w:r>
      <w:r w:rsidR="00EF29AB" w:rsidRPr="001159A1">
        <w:rPr>
          <w:rFonts w:asciiTheme="majorHAnsi" w:hAnsiTheme="majorHAnsi" w:cstheme="majorHAnsi"/>
          <w:sz w:val="22"/>
          <w:szCs w:val="22"/>
        </w:rPr>
        <w:t xml:space="preserve"> </w:t>
      </w:r>
      <w:r w:rsidR="006B4B84" w:rsidRPr="001159A1">
        <w:rPr>
          <w:rFonts w:asciiTheme="majorHAnsi" w:hAnsiTheme="majorHAnsi" w:cstheme="majorHAnsi"/>
          <w:sz w:val="22"/>
          <w:szCs w:val="22"/>
        </w:rPr>
        <w:t>In e</w:t>
      </w:r>
      <w:r w:rsidR="006B4B84" w:rsidRPr="00530469">
        <w:rPr>
          <w:rFonts w:asciiTheme="majorHAnsi" w:hAnsiTheme="majorHAnsi" w:cstheme="majorHAnsi"/>
          <w:sz w:val="22"/>
          <w:szCs w:val="22"/>
        </w:rPr>
        <w:t xml:space="preserve">inigen Lerngruppen ist aufgrund unterschiedlicher Lernvoraussetzungen eine didaktische Differenzierung </w:t>
      </w:r>
      <w:r w:rsidR="00530469" w:rsidRPr="00530469">
        <w:rPr>
          <w:rFonts w:asciiTheme="majorHAnsi" w:hAnsiTheme="majorHAnsi" w:cstheme="majorHAnsi"/>
          <w:sz w:val="22"/>
          <w:szCs w:val="22"/>
        </w:rPr>
        <w:t xml:space="preserve">gefordert, eine Formulierung individueller Lernziele ist deshalb notwendig </w:t>
      </w:r>
      <w:r w:rsidR="00530469">
        <w:rPr>
          <w:rFonts w:asciiTheme="majorHAnsi" w:hAnsiTheme="majorHAnsi" w:cstheme="majorHAnsi"/>
          <w:sz w:val="22"/>
          <w:szCs w:val="22"/>
        </w:rPr>
        <w:t>(u</w:t>
      </w:r>
      <w:r w:rsidR="00530469" w:rsidRPr="00530469">
        <w:rPr>
          <w:rFonts w:asciiTheme="majorHAnsi" w:hAnsiTheme="majorHAnsi" w:cstheme="majorHAnsi"/>
          <w:sz w:val="22"/>
          <w:szCs w:val="22"/>
        </w:rPr>
        <w:t>.a.: Zieldifferente Beschulung in der Inklusion, Individuelle Förderpläne, Nachteilsausgleich)</w:t>
      </w:r>
      <w:r w:rsidR="00530469">
        <w:rPr>
          <w:rFonts w:asciiTheme="majorHAnsi" w:hAnsiTheme="majorHAnsi" w:cstheme="majorHAnsi"/>
          <w:sz w:val="22"/>
          <w:szCs w:val="22"/>
        </w:rPr>
        <w:t>.</w:t>
      </w:r>
    </w:p>
    <w:p w14:paraId="3230A033" w14:textId="77777777" w:rsidR="00EF29AB" w:rsidRPr="001159A1" w:rsidRDefault="00EF29AB" w:rsidP="002D5D34">
      <w:pPr>
        <w:pStyle w:val="Listenabsatz"/>
        <w:numPr>
          <w:ilvl w:val="0"/>
          <w:numId w:val="12"/>
        </w:numPr>
        <w:shd w:val="clear" w:color="auto" w:fill="FFFFFF"/>
        <w:spacing w:before="120" w:after="0" w:line="240" w:lineRule="auto"/>
        <w:rPr>
          <w:rFonts w:asciiTheme="majorHAnsi" w:hAnsiTheme="majorHAnsi" w:cstheme="majorHAnsi"/>
        </w:rPr>
      </w:pPr>
      <w:r w:rsidRPr="001159A1">
        <w:rPr>
          <w:rFonts w:asciiTheme="majorHAnsi" w:hAnsiTheme="majorHAnsi" w:cstheme="majorHAnsi"/>
          <w:i/>
        </w:rPr>
        <w:t xml:space="preserve">Nützlich ist es, sich die Lernschritte in kurzen Stichpunkten zu vergegenwärtigen (Die SuS </w:t>
      </w:r>
      <w:r w:rsidR="002B4E6D" w:rsidRPr="001159A1">
        <w:rPr>
          <w:rFonts w:asciiTheme="majorHAnsi" w:hAnsiTheme="majorHAnsi" w:cstheme="majorHAnsi"/>
          <w:i/>
        </w:rPr>
        <w:t>sollen</w:t>
      </w:r>
      <w:r w:rsidRPr="001159A1">
        <w:rPr>
          <w:rFonts w:asciiTheme="majorHAnsi" w:hAnsiTheme="majorHAnsi" w:cstheme="majorHAnsi"/>
          <w:i/>
        </w:rPr>
        <w:t xml:space="preserve"> .</w:t>
      </w:r>
      <w:r w:rsidR="00410884" w:rsidRPr="001159A1">
        <w:rPr>
          <w:rFonts w:asciiTheme="majorHAnsi" w:hAnsiTheme="majorHAnsi" w:cstheme="majorHAnsi"/>
          <w:i/>
        </w:rPr>
        <w:t>.</w:t>
      </w:r>
      <w:r w:rsidRPr="001159A1">
        <w:rPr>
          <w:rFonts w:asciiTheme="majorHAnsi" w:hAnsiTheme="majorHAnsi" w:cstheme="majorHAnsi"/>
          <w:i/>
        </w:rPr>
        <w:t>., indem sie …)</w:t>
      </w:r>
      <w:r w:rsidR="00410884" w:rsidRPr="001159A1">
        <w:rPr>
          <w:rFonts w:asciiTheme="majorHAnsi" w:hAnsiTheme="majorHAnsi" w:cstheme="majorHAnsi"/>
          <w:i/>
        </w:rPr>
        <w:t>.</w:t>
      </w:r>
      <w:r w:rsidR="00410884" w:rsidRPr="001159A1">
        <w:rPr>
          <w:rFonts w:asciiTheme="majorHAnsi" w:hAnsiTheme="majorHAnsi" w:cstheme="majorHAnsi"/>
        </w:rPr>
        <w:t xml:space="preserve"> </w:t>
      </w:r>
    </w:p>
    <w:p w14:paraId="0E7E8CE9" w14:textId="1DC2FF9E" w:rsidR="00AD61CB" w:rsidRDefault="00AD61CB" w:rsidP="001159A1">
      <w:pPr>
        <w:rPr>
          <w:rFonts w:asciiTheme="majorHAnsi" w:hAnsiTheme="majorHAnsi" w:cstheme="majorHAnsi"/>
          <w:sz w:val="22"/>
          <w:szCs w:val="22"/>
        </w:rPr>
      </w:pPr>
    </w:p>
    <w:p w14:paraId="5CD51867" w14:textId="77777777" w:rsidR="00BF1076" w:rsidRPr="001159A1" w:rsidRDefault="00BF1076" w:rsidP="001159A1">
      <w:pPr>
        <w:rPr>
          <w:rFonts w:asciiTheme="majorHAnsi" w:hAnsiTheme="majorHAnsi" w:cstheme="majorHAnsi"/>
          <w:sz w:val="22"/>
          <w:szCs w:val="22"/>
        </w:rPr>
      </w:pPr>
    </w:p>
    <w:p w14:paraId="27F08BF4" w14:textId="0D9C70E3" w:rsidR="0069603F" w:rsidRPr="001159A1" w:rsidRDefault="005D3CB7" w:rsidP="001159A1">
      <w:pPr>
        <w:rPr>
          <w:rFonts w:asciiTheme="majorHAnsi" w:hAnsiTheme="majorHAnsi" w:cstheme="majorHAnsi"/>
          <w:b/>
          <w:sz w:val="22"/>
          <w:szCs w:val="22"/>
        </w:rPr>
      </w:pPr>
      <w:r>
        <w:rPr>
          <w:rFonts w:asciiTheme="majorHAnsi" w:hAnsiTheme="majorHAnsi" w:cstheme="majorHAnsi"/>
          <w:b/>
          <w:sz w:val="22"/>
          <w:szCs w:val="22"/>
        </w:rPr>
        <w:t>2.</w:t>
      </w:r>
      <w:r w:rsidR="00CC1926">
        <w:rPr>
          <w:rFonts w:asciiTheme="majorHAnsi" w:hAnsiTheme="majorHAnsi" w:cstheme="majorHAnsi"/>
          <w:b/>
          <w:sz w:val="22"/>
          <w:szCs w:val="22"/>
        </w:rPr>
        <w:t>3</w:t>
      </w:r>
      <w:r>
        <w:rPr>
          <w:rFonts w:asciiTheme="majorHAnsi" w:hAnsiTheme="majorHAnsi" w:cstheme="majorHAnsi"/>
          <w:b/>
          <w:sz w:val="22"/>
          <w:szCs w:val="22"/>
        </w:rPr>
        <w:t xml:space="preserve">.3 </w:t>
      </w:r>
      <w:r w:rsidR="0069603F" w:rsidRPr="001159A1">
        <w:rPr>
          <w:rFonts w:asciiTheme="majorHAnsi" w:hAnsiTheme="majorHAnsi" w:cstheme="majorHAnsi"/>
          <w:b/>
          <w:sz w:val="22"/>
          <w:szCs w:val="22"/>
        </w:rPr>
        <w:t xml:space="preserve">Analyse der </w:t>
      </w:r>
      <w:r w:rsidR="008E778E" w:rsidRPr="001159A1">
        <w:rPr>
          <w:rFonts w:asciiTheme="majorHAnsi" w:hAnsiTheme="majorHAnsi" w:cstheme="majorHAnsi"/>
          <w:b/>
          <w:sz w:val="22"/>
          <w:szCs w:val="22"/>
        </w:rPr>
        <w:t>Lernauf</w:t>
      </w:r>
      <w:r w:rsidR="00C644D5" w:rsidRPr="001159A1">
        <w:rPr>
          <w:rFonts w:asciiTheme="majorHAnsi" w:hAnsiTheme="majorHAnsi" w:cstheme="majorHAnsi"/>
          <w:b/>
          <w:sz w:val="22"/>
          <w:szCs w:val="22"/>
        </w:rPr>
        <w:t xml:space="preserve">gabe </w:t>
      </w:r>
    </w:p>
    <w:p w14:paraId="5235EA27" w14:textId="77777777" w:rsidR="00672F34" w:rsidRPr="001159A1" w:rsidRDefault="00672F34" w:rsidP="001159A1">
      <w:pPr>
        <w:rPr>
          <w:rFonts w:asciiTheme="majorHAnsi" w:hAnsiTheme="majorHAnsi" w:cstheme="majorHAnsi"/>
          <w:sz w:val="22"/>
          <w:szCs w:val="22"/>
        </w:rPr>
      </w:pPr>
    </w:p>
    <w:p w14:paraId="7964C430" w14:textId="77777777" w:rsidR="00672F34" w:rsidRPr="001159A1" w:rsidRDefault="00672F34" w:rsidP="001159A1">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1159A1">
        <w:rPr>
          <w:rFonts w:asciiTheme="majorHAnsi" w:hAnsiTheme="majorHAnsi" w:cstheme="majorHAnsi"/>
          <w:sz w:val="22"/>
          <w:szCs w:val="22"/>
        </w:rPr>
        <w:t xml:space="preserve">Leitperspektive: </w:t>
      </w:r>
    </w:p>
    <w:p w14:paraId="29C76677" w14:textId="77777777" w:rsidR="00672F34" w:rsidRDefault="00E1478B" w:rsidP="001159A1">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1159A1">
        <w:rPr>
          <w:rFonts w:asciiTheme="majorHAnsi" w:hAnsiTheme="majorHAnsi" w:cstheme="majorHAnsi"/>
          <w:sz w:val="22"/>
          <w:szCs w:val="22"/>
        </w:rPr>
        <w:t>Entsprechen die durch die Lernaufgabe</w:t>
      </w:r>
      <w:r w:rsidR="001B6994" w:rsidRPr="001159A1">
        <w:rPr>
          <w:rFonts w:asciiTheme="majorHAnsi" w:hAnsiTheme="majorHAnsi" w:cstheme="majorHAnsi"/>
          <w:sz w:val="22"/>
          <w:szCs w:val="22"/>
        </w:rPr>
        <w:t xml:space="preserve"> initiierten </w:t>
      </w:r>
      <w:r w:rsidR="000C20CF" w:rsidRPr="001159A1">
        <w:rPr>
          <w:rFonts w:asciiTheme="majorHAnsi" w:hAnsiTheme="majorHAnsi" w:cstheme="majorHAnsi"/>
          <w:sz w:val="22"/>
          <w:szCs w:val="22"/>
        </w:rPr>
        <w:t xml:space="preserve">Lern- und Denkprozesse </w:t>
      </w:r>
      <w:r w:rsidRPr="001159A1">
        <w:rPr>
          <w:rFonts w:asciiTheme="majorHAnsi" w:hAnsiTheme="majorHAnsi" w:cstheme="majorHAnsi"/>
          <w:sz w:val="22"/>
          <w:szCs w:val="22"/>
        </w:rPr>
        <w:t xml:space="preserve">dem </w:t>
      </w:r>
      <w:r w:rsidR="001B6994" w:rsidRPr="001159A1">
        <w:rPr>
          <w:rFonts w:asciiTheme="majorHAnsi" w:hAnsiTheme="majorHAnsi" w:cstheme="majorHAnsi"/>
          <w:sz w:val="22"/>
          <w:szCs w:val="22"/>
        </w:rPr>
        <w:t xml:space="preserve">didaktisch </w:t>
      </w:r>
      <w:r w:rsidR="000C20CF" w:rsidRPr="001159A1">
        <w:rPr>
          <w:rFonts w:asciiTheme="majorHAnsi" w:hAnsiTheme="majorHAnsi" w:cstheme="majorHAnsi"/>
          <w:sz w:val="22"/>
          <w:szCs w:val="22"/>
        </w:rPr>
        <w:t>intendierte</w:t>
      </w:r>
      <w:r w:rsidR="00725B47" w:rsidRPr="001159A1">
        <w:rPr>
          <w:rFonts w:asciiTheme="majorHAnsi" w:hAnsiTheme="majorHAnsi" w:cstheme="majorHAnsi"/>
          <w:sz w:val="22"/>
          <w:szCs w:val="22"/>
        </w:rPr>
        <w:t>n</w:t>
      </w:r>
      <w:r w:rsidR="008E778E" w:rsidRPr="001159A1">
        <w:rPr>
          <w:rFonts w:asciiTheme="majorHAnsi" w:hAnsiTheme="majorHAnsi" w:cstheme="majorHAnsi"/>
          <w:sz w:val="22"/>
          <w:szCs w:val="22"/>
        </w:rPr>
        <w:t xml:space="preserve"> </w:t>
      </w:r>
      <w:r w:rsidRPr="001159A1">
        <w:rPr>
          <w:rFonts w:asciiTheme="majorHAnsi" w:hAnsiTheme="majorHAnsi" w:cstheme="majorHAnsi"/>
          <w:sz w:val="22"/>
          <w:szCs w:val="22"/>
        </w:rPr>
        <w:t>Lernzuwachs?</w:t>
      </w:r>
    </w:p>
    <w:p w14:paraId="61B2B4FA" w14:textId="77777777" w:rsidR="00830E7D" w:rsidRPr="001159A1" w:rsidRDefault="00830E7D" w:rsidP="001159A1">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Pr>
          <w:rFonts w:asciiTheme="majorHAnsi" w:hAnsiTheme="majorHAnsi" w:cstheme="majorHAnsi"/>
          <w:sz w:val="22"/>
          <w:szCs w:val="22"/>
        </w:rPr>
        <w:t>Ist die Lernaufgabe aktivierend, beziehungsreich, kognitiv und emotional gehaltvoll für meine Lerngruppe?</w:t>
      </w:r>
    </w:p>
    <w:p w14:paraId="1FD5BB2E" w14:textId="77777777" w:rsidR="00672F34" w:rsidRPr="001159A1" w:rsidRDefault="00672F34" w:rsidP="001159A1">
      <w:pPr>
        <w:rPr>
          <w:rFonts w:asciiTheme="majorHAnsi" w:hAnsiTheme="majorHAnsi" w:cstheme="majorHAnsi"/>
          <w:sz w:val="22"/>
          <w:szCs w:val="22"/>
        </w:rPr>
      </w:pPr>
    </w:p>
    <w:p w14:paraId="657A9DD0" w14:textId="65C6105C" w:rsidR="00672F34" w:rsidRPr="001159A1" w:rsidRDefault="00672F34" w:rsidP="001159A1">
      <w:pPr>
        <w:rPr>
          <w:rFonts w:asciiTheme="majorHAnsi" w:hAnsiTheme="majorHAnsi" w:cstheme="majorHAnsi"/>
          <w:sz w:val="22"/>
          <w:szCs w:val="22"/>
        </w:rPr>
      </w:pPr>
      <w:r w:rsidRPr="001159A1">
        <w:rPr>
          <w:rFonts w:asciiTheme="majorHAnsi" w:hAnsiTheme="majorHAnsi" w:cstheme="majorHAnsi"/>
          <w:sz w:val="22"/>
          <w:szCs w:val="22"/>
        </w:rPr>
        <w:t xml:space="preserve">In den didaktischen Überlegungen </w:t>
      </w:r>
      <w:r w:rsidR="003166B1" w:rsidRPr="001159A1">
        <w:rPr>
          <w:rFonts w:asciiTheme="majorHAnsi" w:hAnsiTheme="majorHAnsi" w:cstheme="majorHAnsi"/>
          <w:sz w:val="22"/>
          <w:szCs w:val="22"/>
        </w:rPr>
        <w:t xml:space="preserve">wurde </w:t>
      </w:r>
      <w:r w:rsidRPr="001159A1">
        <w:rPr>
          <w:rFonts w:asciiTheme="majorHAnsi" w:hAnsiTheme="majorHAnsi" w:cstheme="majorHAnsi"/>
          <w:sz w:val="22"/>
          <w:szCs w:val="22"/>
        </w:rPr>
        <w:t xml:space="preserve">begründet, was </w:t>
      </w:r>
      <w:r w:rsidR="003166B1" w:rsidRPr="001159A1">
        <w:rPr>
          <w:rFonts w:asciiTheme="majorHAnsi" w:hAnsiTheme="majorHAnsi" w:cstheme="majorHAnsi"/>
          <w:sz w:val="22"/>
          <w:szCs w:val="22"/>
        </w:rPr>
        <w:t xml:space="preserve">die </w:t>
      </w:r>
      <w:r w:rsidR="006B4B84">
        <w:rPr>
          <w:rFonts w:asciiTheme="majorHAnsi" w:hAnsiTheme="majorHAnsi" w:cstheme="majorHAnsi"/>
          <w:sz w:val="22"/>
          <w:szCs w:val="22"/>
        </w:rPr>
        <w:t xml:space="preserve">SuS </w:t>
      </w:r>
      <w:r w:rsidRPr="001159A1">
        <w:rPr>
          <w:rFonts w:asciiTheme="majorHAnsi" w:hAnsiTheme="majorHAnsi" w:cstheme="majorHAnsi"/>
          <w:sz w:val="22"/>
          <w:szCs w:val="22"/>
        </w:rPr>
        <w:t xml:space="preserve">lernen sollen. Nun gilt es, </w:t>
      </w:r>
      <w:r w:rsidR="00C01262" w:rsidRPr="001159A1">
        <w:rPr>
          <w:rFonts w:asciiTheme="majorHAnsi" w:hAnsiTheme="majorHAnsi" w:cstheme="majorHAnsi"/>
          <w:sz w:val="22"/>
          <w:szCs w:val="22"/>
        </w:rPr>
        <w:t>Lerna</w:t>
      </w:r>
      <w:r w:rsidRPr="001159A1">
        <w:rPr>
          <w:rFonts w:asciiTheme="majorHAnsi" w:hAnsiTheme="majorHAnsi" w:cstheme="majorHAnsi"/>
          <w:sz w:val="22"/>
          <w:szCs w:val="22"/>
        </w:rPr>
        <w:t>ufgabe</w:t>
      </w:r>
      <w:r w:rsidR="00592C70" w:rsidRPr="00CB4C6E">
        <w:rPr>
          <w:rFonts w:asciiTheme="majorHAnsi" w:hAnsiTheme="majorHAnsi" w:cstheme="majorHAnsi"/>
          <w:sz w:val="22"/>
          <w:szCs w:val="22"/>
        </w:rPr>
        <w:t>(n)</w:t>
      </w:r>
      <w:r w:rsidRPr="001159A1">
        <w:rPr>
          <w:rFonts w:asciiTheme="majorHAnsi" w:hAnsiTheme="majorHAnsi" w:cstheme="majorHAnsi"/>
          <w:sz w:val="22"/>
          <w:szCs w:val="22"/>
        </w:rPr>
        <w:t xml:space="preserve"> zu finden</w:t>
      </w:r>
      <w:r w:rsidR="00C30D62" w:rsidRPr="001159A1">
        <w:rPr>
          <w:rFonts w:asciiTheme="majorHAnsi" w:hAnsiTheme="majorHAnsi" w:cstheme="majorHAnsi"/>
          <w:sz w:val="22"/>
          <w:szCs w:val="22"/>
        </w:rPr>
        <w:t xml:space="preserve"> und möglichst </w:t>
      </w:r>
      <w:r w:rsidR="00530469">
        <w:rPr>
          <w:rFonts w:asciiTheme="majorHAnsi" w:hAnsiTheme="majorHAnsi" w:cstheme="majorHAnsi"/>
          <w:sz w:val="22"/>
          <w:szCs w:val="22"/>
        </w:rPr>
        <w:t>konkret</w:t>
      </w:r>
      <w:r w:rsidR="00C30D62" w:rsidRPr="001159A1">
        <w:rPr>
          <w:rFonts w:asciiTheme="majorHAnsi" w:hAnsiTheme="majorHAnsi" w:cstheme="majorHAnsi"/>
          <w:sz w:val="22"/>
          <w:szCs w:val="22"/>
        </w:rPr>
        <w:t xml:space="preserve"> zu </w:t>
      </w:r>
      <w:r w:rsidR="00530469">
        <w:rPr>
          <w:rFonts w:asciiTheme="majorHAnsi" w:hAnsiTheme="majorHAnsi" w:cstheme="majorHAnsi"/>
          <w:sz w:val="22"/>
          <w:szCs w:val="22"/>
        </w:rPr>
        <w:t>beschreiben. Diese Lernaufgabe</w:t>
      </w:r>
      <w:r w:rsidR="00592C70">
        <w:rPr>
          <w:rFonts w:asciiTheme="majorHAnsi" w:hAnsiTheme="majorHAnsi" w:cstheme="majorHAnsi"/>
          <w:sz w:val="22"/>
          <w:szCs w:val="22"/>
        </w:rPr>
        <w:t>(n)</w:t>
      </w:r>
      <w:r w:rsidR="00530469">
        <w:rPr>
          <w:rFonts w:asciiTheme="majorHAnsi" w:hAnsiTheme="majorHAnsi" w:cstheme="majorHAnsi"/>
          <w:sz w:val="22"/>
          <w:szCs w:val="22"/>
        </w:rPr>
        <w:t xml:space="preserve"> soll</w:t>
      </w:r>
      <w:r w:rsidR="00592C70">
        <w:rPr>
          <w:rFonts w:asciiTheme="majorHAnsi" w:hAnsiTheme="majorHAnsi" w:cstheme="majorHAnsi"/>
          <w:sz w:val="22"/>
          <w:szCs w:val="22"/>
        </w:rPr>
        <w:t>(en)</w:t>
      </w:r>
      <w:r w:rsidRPr="001159A1">
        <w:rPr>
          <w:rFonts w:asciiTheme="majorHAnsi" w:hAnsiTheme="majorHAnsi" w:cstheme="majorHAnsi"/>
          <w:sz w:val="22"/>
          <w:szCs w:val="22"/>
        </w:rPr>
        <w:t xml:space="preserve"> den </w:t>
      </w:r>
      <w:r w:rsidR="00830E7D">
        <w:rPr>
          <w:rFonts w:asciiTheme="majorHAnsi" w:hAnsiTheme="majorHAnsi" w:cstheme="majorHAnsi"/>
          <w:sz w:val="22"/>
          <w:szCs w:val="22"/>
        </w:rPr>
        <w:t xml:space="preserve">intendierten </w:t>
      </w:r>
      <w:r w:rsidRPr="001159A1">
        <w:rPr>
          <w:rFonts w:asciiTheme="majorHAnsi" w:hAnsiTheme="majorHAnsi" w:cstheme="majorHAnsi"/>
          <w:sz w:val="22"/>
          <w:szCs w:val="22"/>
        </w:rPr>
        <w:t>Lern- und Denkprozess</w:t>
      </w:r>
      <w:r w:rsidR="004F6132">
        <w:rPr>
          <w:rFonts w:asciiTheme="majorHAnsi" w:hAnsiTheme="majorHAnsi" w:cstheme="majorHAnsi"/>
          <w:sz w:val="22"/>
          <w:szCs w:val="22"/>
        </w:rPr>
        <w:t xml:space="preserve"> </w:t>
      </w:r>
      <w:r w:rsidR="004F6132" w:rsidRPr="001159A1">
        <w:rPr>
          <w:rFonts w:asciiTheme="majorHAnsi" w:hAnsiTheme="majorHAnsi" w:cstheme="majorHAnsi"/>
          <w:sz w:val="22"/>
          <w:szCs w:val="22"/>
        </w:rPr>
        <w:t xml:space="preserve">der </w:t>
      </w:r>
      <w:r w:rsidR="004F6132">
        <w:rPr>
          <w:rFonts w:asciiTheme="majorHAnsi" w:hAnsiTheme="majorHAnsi" w:cstheme="majorHAnsi"/>
          <w:sz w:val="22"/>
          <w:szCs w:val="22"/>
        </w:rPr>
        <w:t>SuS</w:t>
      </w:r>
      <w:r w:rsidR="00530469">
        <w:rPr>
          <w:rFonts w:asciiTheme="majorHAnsi" w:hAnsiTheme="majorHAnsi" w:cstheme="majorHAnsi"/>
          <w:sz w:val="22"/>
          <w:szCs w:val="22"/>
        </w:rPr>
        <w:t xml:space="preserve">, wie in den didaktischen Überlegungen erläutert, </w:t>
      </w:r>
      <w:r w:rsidRPr="001159A1">
        <w:rPr>
          <w:rFonts w:asciiTheme="majorHAnsi" w:hAnsiTheme="majorHAnsi" w:cstheme="majorHAnsi"/>
          <w:sz w:val="22"/>
          <w:szCs w:val="22"/>
        </w:rPr>
        <w:t>möglichst gut förder</w:t>
      </w:r>
      <w:r w:rsidR="004F6132">
        <w:rPr>
          <w:rFonts w:asciiTheme="majorHAnsi" w:hAnsiTheme="majorHAnsi" w:cstheme="majorHAnsi"/>
          <w:sz w:val="22"/>
          <w:szCs w:val="22"/>
        </w:rPr>
        <w:t>n</w:t>
      </w:r>
      <w:r w:rsidRPr="001159A1">
        <w:rPr>
          <w:rFonts w:asciiTheme="majorHAnsi" w:hAnsiTheme="majorHAnsi" w:cstheme="majorHAnsi"/>
          <w:sz w:val="22"/>
          <w:szCs w:val="22"/>
        </w:rPr>
        <w:t xml:space="preserve">. </w:t>
      </w:r>
      <w:r w:rsidR="00794B5F">
        <w:rPr>
          <w:rFonts w:asciiTheme="majorHAnsi" w:hAnsiTheme="majorHAnsi" w:cstheme="majorHAnsi"/>
          <w:sz w:val="22"/>
          <w:szCs w:val="22"/>
        </w:rPr>
        <w:t xml:space="preserve">Dabei ist einerseits zu betrachten, ob </w:t>
      </w:r>
      <w:r w:rsidR="00830E7D">
        <w:rPr>
          <w:rFonts w:asciiTheme="majorHAnsi" w:hAnsiTheme="majorHAnsi" w:cstheme="majorHAnsi"/>
          <w:sz w:val="22"/>
          <w:szCs w:val="22"/>
        </w:rPr>
        <w:t>die Lernaufgabe</w:t>
      </w:r>
      <w:r w:rsidR="00592C70">
        <w:rPr>
          <w:rFonts w:asciiTheme="majorHAnsi" w:hAnsiTheme="majorHAnsi" w:cstheme="majorHAnsi"/>
          <w:sz w:val="22"/>
          <w:szCs w:val="22"/>
        </w:rPr>
        <w:t>(n)</w:t>
      </w:r>
      <w:r w:rsidR="00830E7D">
        <w:rPr>
          <w:rFonts w:asciiTheme="majorHAnsi" w:hAnsiTheme="majorHAnsi" w:cstheme="majorHAnsi"/>
          <w:sz w:val="22"/>
          <w:szCs w:val="22"/>
        </w:rPr>
        <w:t xml:space="preserve"> </w:t>
      </w:r>
      <w:r w:rsidR="00794B5F">
        <w:rPr>
          <w:rFonts w:asciiTheme="majorHAnsi" w:hAnsiTheme="majorHAnsi" w:cstheme="majorHAnsi"/>
          <w:sz w:val="22"/>
          <w:szCs w:val="22"/>
        </w:rPr>
        <w:t xml:space="preserve">die SuS angemessen </w:t>
      </w:r>
      <w:r w:rsidR="00C57908">
        <w:rPr>
          <w:rFonts w:asciiTheme="majorHAnsi" w:hAnsiTheme="majorHAnsi" w:cstheme="majorHAnsi"/>
          <w:sz w:val="22"/>
          <w:szCs w:val="22"/>
        </w:rPr>
        <w:t xml:space="preserve">aktiviert, </w:t>
      </w:r>
      <w:r w:rsidR="00FE406F">
        <w:rPr>
          <w:rFonts w:asciiTheme="majorHAnsi" w:hAnsiTheme="majorHAnsi" w:cstheme="majorHAnsi"/>
          <w:sz w:val="22"/>
          <w:szCs w:val="22"/>
        </w:rPr>
        <w:t>unterstützt</w:t>
      </w:r>
      <w:r w:rsidR="00C57908">
        <w:rPr>
          <w:rFonts w:asciiTheme="majorHAnsi" w:hAnsiTheme="majorHAnsi" w:cstheme="majorHAnsi"/>
          <w:sz w:val="22"/>
          <w:szCs w:val="22"/>
        </w:rPr>
        <w:t xml:space="preserve"> </w:t>
      </w:r>
      <w:r w:rsidR="00794B5F">
        <w:rPr>
          <w:rFonts w:asciiTheme="majorHAnsi" w:hAnsiTheme="majorHAnsi" w:cstheme="majorHAnsi"/>
          <w:sz w:val="22"/>
          <w:szCs w:val="22"/>
        </w:rPr>
        <w:t xml:space="preserve">und in einen </w:t>
      </w:r>
      <w:r w:rsidR="00C57908">
        <w:rPr>
          <w:rFonts w:asciiTheme="majorHAnsi" w:hAnsiTheme="majorHAnsi" w:cstheme="majorHAnsi"/>
          <w:sz w:val="22"/>
          <w:szCs w:val="22"/>
        </w:rPr>
        <w:t>selbstständigen</w:t>
      </w:r>
      <w:r w:rsidR="00794B5F">
        <w:rPr>
          <w:rFonts w:asciiTheme="majorHAnsi" w:hAnsiTheme="majorHAnsi" w:cstheme="majorHAnsi"/>
          <w:sz w:val="22"/>
          <w:szCs w:val="22"/>
        </w:rPr>
        <w:t xml:space="preserve">, </w:t>
      </w:r>
      <w:r w:rsidR="00C57908">
        <w:rPr>
          <w:rFonts w:asciiTheme="majorHAnsi" w:hAnsiTheme="majorHAnsi" w:cstheme="majorHAnsi"/>
          <w:sz w:val="22"/>
          <w:szCs w:val="22"/>
        </w:rPr>
        <w:t xml:space="preserve">motivierten Lern- und </w:t>
      </w:r>
      <w:r w:rsidR="00794B5F">
        <w:rPr>
          <w:rFonts w:asciiTheme="majorHAnsi" w:hAnsiTheme="majorHAnsi" w:cstheme="majorHAnsi"/>
          <w:sz w:val="22"/>
          <w:szCs w:val="22"/>
        </w:rPr>
        <w:t>Arbeitsprozess bringt. Andererseits soll d</w:t>
      </w:r>
      <w:r w:rsidR="00C30D62" w:rsidRPr="001159A1">
        <w:rPr>
          <w:rFonts w:asciiTheme="majorHAnsi" w:hAnsiTheme="majorHAnsi" w:cstheme="majorHAnsi"/>
          <w:sz w:val="22"/>
          <w:szCs w:val="22"/>
        </w:rPr>
        <w:t>as</w:t>
      </w:r>
      <w:r w:rsidR="003166B1" w:rsidRPr="001159A1">
        <w:rPr>
          <w:rFonts w:asciiTheme="majorHAnsi" w:hAnsiTheme="majorHAnsi" w:cstheme="majorHAnsi"/>
          <w:sz w:val="22"/>
          <w:szCs w:val="22"/>
        </w:rPr>
        <w:t xml:space="preserve"> </w:t>
      </w:r>
      <w:r w:rsidRPr="001159A1">
        <w:rPr>
          <w:rFonts w:asciiTheme="majorHAnsi" w:hAnsiTheme="majorHAnsi" w:cstheme="majorHAnsi"/>
          <w:sz w:val="22"/>
          <w:szCs w:val="22"/>
        </w:rPr>
        <w:t>inhaltliche Potenzial</w:t>
      </w:r>
      <w:r w:rsidR="00984555" w:rsidRPr="001159A1">
        <w:rPr>
          <w:rFonts w:asciiTheme="majorHAnsi" w:hAnsiTheme="majorHAnsi" w:cstheme="majorHAnsi"/>
          <w:sz w:val="22"/>
          <w:szCs w:val="22"/>
        </w:rPr>
        <w:t xml:space="preserve"> </w:t>
      </w:r>
      <w:r w:rsidR="00C30D62" w:rsidRPr="001159A1">
        <w:rPr>
          <w:rFonts w:asciiTheme="majorHAnsi" w:hAnsiTheme="majorHAnsi" w:cstheme="majorHAnsi"/>
          <w:sz w:val="22"/>
          <w:szCs w:val="22"/>
        </w:rPr>
        <w:t>der Lernaufgabe</w:t>
      </w:r>
      <w:r w:rsidR="00592C70">
        <w:rPr>
          <w:rFonts w:asciiTheme="majorHAnsi" w:hAnsiTheme="majorHAnsi" w:cstheme="majorHAnsi"/>
          <w:sz w:val="22"/>
          <w:szCs w:val="22"/>
        </w:rPr>
        <w:t>(n)</w:t>
      </w:r>
      <w:r w:rsidR="00C30D62" w:rsidRPr="001159A1">
        <w:rPr>
          <w:rFonts w:asciiTheme="majorHAnsi" w:hAnsiTheme="majorHAnsi" w:cstheme="majorHAnsi"/>
          <w:sz w:val="22"/>
          <w:szCs w:val="22"/>
        </w:rPr>
        <w:t xml:space="preserve"> </w:t>
      </w:r>
      <w:r w:rsidR="00984555" w:rsidRPr="001159A1">
        <w:rPr>
          <w:rFonts w:asciiTheme="majorHAnsi" w:hAnsiTheme="majorHAnsi" w:cstheme="majorHAnsi"/>
          <w:sz w:val="22"/>
          <w:szCs w:val="22"/>
        </w:rPr>
        <w:t xml:space="preserve">analysiert </w:t>
      </w:r>
      <w:r w:rsidR="00C30D62" w:rsidRPr="001159A1">
        <w:rPr>
          <w:rFonts w:asciiTheme="majorHAnsi" w:hAnsiTheme="majorHAnsi" w:cstheme="majorHAnsi"/>
          <w:sz w:val="22"/>
          <w:szCs w:val="22"/>
        </w:rPr>
        <w:t>werden</w:t>
      </w:r>
      <w:r w:rsidRPr="001159A1">
        <w:rPr>
          <w:rFonts w:asciiTheme="majorHAnsi" w:hAnsiTheme="majorHAnsi" w:cstheme="majorHAnsi"/>
          <w:sz w:val="22"/>
          <w:szCs w:val="22"/>
        </w:rPr>
        <w:t xml:space="preserve">, </w:t>
      </w:r>
      <w:r w:rsidR="00C30D62" w:rsidRPr="001159A1">
        <w:rPr>
          <w:rFonts w:asciiTheme="majorHAnsi" w:hAnsiTheme="majorHAnsi" w:cstheme="majorHAnsi"/>
          <w:sz w:val="22"/>
          <w:szCs w:val="22"/>
        </w:rPr>
        <w:t xml:space="preserve">ebenso wie </w:t>
      </w:r>
      <w:r w:rsidRPr="001159A1">
        <w:rPr>
          <w:rFonts w:asciiTheme="majorHAnsi" w:hAnsiTheme="majorHAnsi" w:cstheme="majorHAnsi"/>
          <w:sz w:val="22"/>
          <w:szCs w:val="22"/>
        </w:rPr>
        <w:t>mögliche Schwierigkeiten, die Auswahl des Materials</w:t>
      </w:r>
      <w:r w:rsidR="00D66218" w:rsidRPr="001159A1">
        <w:rPr>
          <w:rFonts w:asciiTheme="majorHAnsi" w:hAnsiTheme="majorHAnsi" w:cstheme="majorHAnsi"/>
          <w:sz w:val="22"/>
          <w:szCs w:val="22"/>
        </w:rPr>
        <w:t xml:space="preserve"> und </w:t>
      </w:r>
      <w:r w:rsidRPr="001159A1">
        <w:rPr>
          <w:rFonts w:asciiTheme="majorHAnsi" w:hAnsiTheme="majorHAnsi" w:cstheme="majorHAnsi"/>
          <w:sz w:val="22"/>
          <w:szCs w:val="22"/>
        </w:rPr>
        <w:t>Differenzierungsmöglichkeiten (</w:t>
      </w:r>
      <w:r w:rsidR="00BE27CD" w:rsidRPr="001159A1">
        <w:rPr>
          <w:rFonts w:asciiTheme="majorHAnsi" w:hAnsiTheme="majorHAnsi" w:cstheme="majorHAnsi"/>
          <w:sz w:val="22"/>
          <w:szCs w:val="22"/>
        </w:rPr>
        <w:t xml:space="preserve">mit </w:t>
      </w:r>
      <w:r w:rsidRPr="001159A1">
        <w:rPr>
          <w:rFonts w:asciiTheme="majorHAnsi" w:hAnsiTheme="majorHAnsi" w:cstheme="majorHAnsi"/>
          <w:sz w:val="22"/>
          <w:szCs w:val="22"/>
        </w:rPr>
        <w:t>Bezug auf Anforderungsniveaus).</w:t>
      </w:r>
      <w:r w:rsidR="00410884" w:rsidRPr="001159A1">
        <w:rPr>
          <w:rFonts w:asciiTheme="majorHAnsi" w:hAnsiTheme="majorHAnsi" w:cstheme="majorHAnsi"/>
          <w:sz w:val="22"/>
          <w:szCs w:val="22"/>
        </w:rPr>
        <w:t xml:space="preserve"> </w:t>
      </w:r>
      <w:r w:rsidR="00984555" w:rsidRPr="001159A1">
        <w:rPr>
          <w:rFonts w:asciiTheme="majorHAnsi" w:hAnsiTheme="majorHAnsi" w:cstheme="majorHAnsi"/>
          <w:sz w:val="22"/>
          <w:szCs w:val="22"/>
        </w:rPr>
        <w:t>Der didaktisch ermittelte Kompetenzbereich</w:t>
      </w:r>
      <w:r w:rsidR="006B4B84">
        <w:rPr>
          <w:rFonts w:asciiTheme="majorHAnsi" w:hAnsiTheme="majorHAnsi" w:cstheme="majorHAnsi"/>
          <w:sz w:val="22"/>
          <w:szCs w:val="22"/>
        </w:rPr>
        <w:t>, der am Inhalt gefördert wird,</w:t>
      </w:r>
      <w:r w:rsidR="00984555" w:rsidRPr="001159A1">
        <w:rPr>
          <w:rFonts w:asciiTheme="majorHAnsi" w:hAnsiTheme="majorHAnsi" w:cstheme="majorHAnsi"/>
          <w:sz w:val="22"/>
          <w:szCs w:val="22"/>
        </w:rPr>
        <w:t xml:space="preserve"> muss </w:t>
      </w:r>
      <w:r w:rsidR="00365C26" w:rsidRPr="001159A1">
        <w:rPr>
          <w:rFonts w:asciiTheme="majorHAnsi" w:hAnsiTheme="majorHAnsi" w:cstheme="majorHAnsi"/>
          <w:sz w:val="22"/>
          <w:szCs w:val="22"/>
        </w:rPr>
        <w:t>im Blick</w:t>
      </w:r>
      <w:r w:rsidR="00984555" w:rsidRPr="001159A1">
        <w:rPr>
          <w:rFonts w:asciiTheme="majorHAnsi" w:hAnsiTheme="majorHAnsi" w:cstheme="majorHAnsi"/>
          <w:sz w:val="22"/>
          <w:szCs w:val="22"/>
        </w:rPr>
        <w:t xml:space="preserve"> bleiben</w:t>
      </w:r>
      <w:r w:rsidR="00365C26" w:rsidRPr="001159A1">
        <w:rPr>
          <w:rFonts w:asciiTheme="majorHAnsi" w:hAnsiTheme="majorHAnsi" w:cstheme="majorHAnsi"/>
          <w:sz w:val="22"/>
          <w:szCs w:val="22"/>
        </w:rPr>
        <w:t>.</w:t>
      </w:r>
      <w:r w:rsidR="001924DA" w:rsidRPr="001159A1">
        <w:rPr>
          <w:rFonts w:asciiTheme="majorHAnsi" w:hAnsiTheme="majorHAnsi" w:cstheme="majorHAnsi"/>
          <w:sz w:val="22"/>
          <w:szCs w:val="22"/>
        </w:rPr>
        <w:t xml:space="preserve"> </w:t>
      </w:r>
    </w:p>
    <w:p w14:paraId="2C05270E" w14:textId="77777777" w:rsidR="00672F34" w:rsidRPr="001159A1" w:rsidRDefault="00672F34" w:rsidP="001159A1">
      <w:pPr>
        <w:rPr>
          <w:rFonts w:asciiTheme="majorHAnsi" w:hAnsiTheme="majorHAnsi" w:cstheme="majorHAnsi"/>
          <w:sz w:val="22"/>
          <w:szCs w:val="22"/>
        </w:rPr>
      </w:pPr>
    </w:p>
    <w:p w14:paraId="5CB80C8A" w14:textId="77777777" w:rsidR="00BE27CD" w:rsidRPr="001159A1" w:rsidRDefault="00BE27CD" w:rsidP="001159A1">
      <w:pPr>
        <w:rPr>
          <w:rFonts w:asciiTheme="majorHAnsi" w:hAnsiTheme="majorHAnsi" w:cstheme="majorHAnsi"/>
          <w:sz w:val="22"/>
          <w:szCs w:val="22"/>
        </w:rPr>
      </w:pPr>
      <w:r w:rsidRPr="001159A1">
        <w:rPr>
          <w:rFonts w:asciiTheme="majorHAnsi" w:hAnsiTheme="majorHAnsi" w:cstheme="majorHAnsi"/>
          <w:sz w:val="22"/>
          <w:szCs w:val="22"/>
        </w:rPr>
        <w:t>Aspekte:</w:t>
      </w:r>
    </w:p>
    <w:p w14:paraId="1BC5FCC7" w14:textId="6A6472BC" w:rsidR="00CF7325" w:rsidRPr="001159A1" w:rsidRDefault="00B5392C" w:rsidP="001159A1">
      <w:pPr>
        <w:pStyle w:val="Listenabsatz"/>
        <w:numPr>
          <w:ilvl w:val="0"/>
          <w:numId w:val="6"/>
        </w:numPr>
        <w:spacing w:after="0" w:line="240" w:lineRule="auto"/>
        <w:rPr>
          <w:rFonts w:asciiTheme="majorHAnsi" w:hAnsiTheme="majorHAnsi" w:cstheme="majorHAnsi"/>
        </w:rPr>
      </w:pPr>
      <w:r w:rsidRPr="001159A1">
        <w:rPr>
          <w:rFonts w:asciiTheme="majorHAnsi" w:hAnsiTheme="majorHAnsi" w:cstheme="majorHAnsi"/>
        </w:rPr>
        <w:t xml:space="preserve">Kohärenz </w:t>
      </w:r>
      <w:r>
        <w:rPr>
          <w:rFonts w:asciiTheme="majorHAnsi" w:hAnsiTheme="majorHAnsi" w:cstheme="majorHAnsi"/>
        </w:rPr>
        <w:t xml:space="preserve">und </w:t>
      </w:r>
      <w:r w:rsidR="00CF7325" w:rsidRPr="001159A1">
        <w:rPr>
          <w:rFonts w:asciiTheme="majorHAnsi" w:hAnsiTheme="majorHAnsi" w:cstheme="majorHAnsi"/>
        </w:rPr>
        <w:t>Transparenz: Passt die Lernaufgabe zu</w:t>
      </w:r>
      <w:r w:rsidR="00C57908">
        <w:rPr>
          <w:rFonts w:asciiTheme="majorHAnsi" w:hAnsiTheme="majorHAnsi" w:cstheme="majorHAnsi"/>
        </w:rPr>
        <w:t>r</w:t>
      </w:r>
      <w:r w:rsidR="00CF7325" w:rsidRPr="001159A1">
        <w:rPr>
          <w:rFonts w:asciiTheme="majorHAnsi" w:hAnsiTheme="majorHAnsi" w:cstheme="majorHAnsi"/>
        </w:rPr>
        <w:t xml:space="preserve"> Funktion </w:t>
      </w:r>
      <w:r w:rsidR="00C57908">
        <w:rPr>
          <w:rFonts w:asciiTheme="majorHAnsi" w:hAnsiTheme="majorHAnsi" w:cstheme="majorHAnsi"/>
        </w:rPr>
        <w:t xml:space="preserve">der Unterrichtssequenz </w:t>
      </w:r>
      <w:r w:rsidR="00CF7325" w:rsidRPr="001159A1">
        <w:rPr>
          <w:rFonts w:asciiTheme="majorHAnsi" w:hAnsiTheme="majorHAnsi" w:cstheme="majorHAnsi"/>
        </w:rPr>
        <w:t>im Prozessmodell und wird dies den SuS</w:t>
      </w:r>
      <w:r w:rsidR="006B4B84">
        <w:rPr>
          <w:rFonts w:asciiTheme="majorHAnsi" w:hAnsiTheme="majorHAnsi" w:cstheme="majorHAnsi"/>
        </w:rPr>
        <w:t xml:space="preserve"> </w:t>
      </w:r>
      <w:r w:rsidR="00CF7325" w:rsidRPr="001159A1">
        <w:rPr>
          <w:rFonts w:asciiTheme="majorHAnsi" w:hAnsiTheme="majorHAnsi" w:cstheme="majorHAnsi"/>
        </w:rPr>
        <w:t>deutlich, z.B. eröffnet sie den Lernprozess und stützt damit die pädagogische Diagnose oder dient sie der Übung, Festigung und Anwendung/</w:t>
      </w:r>
      <w:r w:rsidR="005D3CB7">
        <w:rPr>
          <w:rFonts w:asciiTheme="majorHAnsi" w:hAnsiTheme="majorHAnsi" w:cstheme="majorHAnsi"/>
        </w:rPr>
        <w:t xml:space="preserve"> </w:t>
      </w:r>
      <w:r w:rsidR="00CF7325" w:rsidRPr="001159A1">
        <w:rPr>
          <w:rFonts w:asciiTheme="majorHAnsi" w:hAnsiTheme="majorHAnsi" w:cstheme="majorHAnsi"/>
        </w:rPr>
        <w:t xml:space="preserve">Transfer? </w:t>
      </w:r>
    </w:p>
    <w:p w14:paraId="157F0E53" w14:textId="14923FC0" w:rsidR="00CF7325" w:rsidRPr="00CB4C6E" w:rsidRDefault="00CF7325" w:rsidP="001159A1">
      <w:pPr>
        <w:pStyle w:val="Listenabsatz"/>
        <w:numPr>
          <w:ilvl w:val="0"/>
          <w:numId w:val="6"/>
        </w:numPr>
        <w:spacing w:after="0" w:line="240" w:lineRule="auto"/>
        <w:rPr>
          <w:rFonts w:asciiTheme="majorHAnsi" w:hAnsiTheme="majorHAnsi" w:cstheme="majorHAnsi"/>
        </w:rPr>
      </w:pPr>
      <w:r w:rsidRPr="00CB4C6E">
        <w:rPr>
          <w:rFonts w:asciiTheme="majorHAnsi" w:hAnsiTheme="majorHAnsi" w:cstheme="majorHAnsi"/>
        </w:rPr>
        <w:t xml:space="preserve">Konzeption: </w:t>
      </w:r>
      <w:r w:rsidRPr="00CB4C6E">
        <w:rPr>
          <w:rFonts w:asciiTheme="majorHAnsi" w:eastAsia="Times New Roman" w:hAnsiTheme="majorHAnsi" w:cstheme="majorHAnsi"/>
          <w:bCs/>
          <w:lang w:eastAsia="de-DE"/>
        </w:rPr>
        <w:t>Ist die Anforderung an die SuS lebensrelevant, beziehungsreich, motivierend, kognitiv und emotional gehaltvoll? Ist der Umfang, die Qualität und Komplexität des inhaltlichen Schwerpunktes vor dem Hintergrund der fachlichen Lernvoraussetzungen</w:t>
      </w:r>
      <w:r w:rsidR="00C57908" w:rsidRPr="00CB4C6E">
        <w:rPr>
          <w:rFonts w:asciiTheme="majorHAnsi" w:eastAsia="Times New Roman" w:hAnsiTheme="majorHAnsi" w:cstheme="majorHAnsi"/>
          <w:bCs/>
          <w:lang w:eastAsia="de-DE"/>
        </w:rPr>
        <w:t>,</w:t>
      </w:r>
      <w:r w:rsidR="00C57908" w:rsidRPr="00CB4C6E">
        <w:rPr>
          <w:rFonts w:asciiTheme="majorHAnsi" w:hAnsiTheme="majorHAnsi" w:cstheme="majorHAnsi"/>
        </w:rPr>
        <w:t xml:space="preserve"> ihrer </w:t>
      </w:r>
      <w:r w:rsidR="00C57908" w:rsidRPr="00CB4C6E">
        <w:rPr>
          <w:rFonts w:asciiTheme="majorHAnsi" w:hAnsiTheme="majorHAnsi" w:cstheme="majorHAnsi"/>
        </w:rPr>
        <w:lastRenderedPageBreak/>
        <w:t>individuellen Erfahrungs- und Erlebnisgeschichte</w:t>
      </w:r>
      <w:r w:rsidRPr="00CB4C6E">
        <w:rPr>
          <w:rFonts w:asciiTheme="majorHAnsi" w:eastAsia="Times New Roman" w:hAnsiTheme="majorHAnsi" w:cstheme="majorHAnsi"/>
          <w:bCs/>
          <w:lang w:eastAsia="de-DE"/>
        </w:rPr>
        <w:t xml:space="preserve"> angemessen?</w:t>
      </w:r>
      <w:r w:rsidRPr="00CB4C6E">
        <w:rPr>
          <w:rFonts w:asciiTheme="majorHAnsi" w:hAnsiTheme="majorHAnsi" w:cstheme="majorHAnsi"/>
        </w:rPr>
        <w:t xml:space="preserve"> </w:t>
      </w:r>
      <w:bookmarkStart w:id="0" w:name="_Hlk38286098"/>
      <w:r w:rsidRPr="00CB4C6E">
        <w:rPr>
          <w:rFonts w:asciiTheme="majorHAnsi" w:hAnsiTheme="majorHAnsi" w:cstheme="majorHAnsi"/>
        </w:rPr>
        <w:t xml:space="preserve">Welche inhaltlichen Setzungen sind bei weitergehenden/ vertiefenden Arbeitsaufträgen vorgenommen? Welche fachspezifischen </w:t>
      </w:r>
      <w:r w:rsidR="005D3CB7" w:rsidRPr="00CB4C6E">
        <w:rPr>
          <w:rFonts w:asciiTheme="majorHAnsi" w:hAnsiTheme="majorHAnsi" w:cstheme="majorHAnsi"/>
        </w:rPr>
        <w:t xml:space="preserve">Kompetenzen </w:t>
      </w:r>
      <w:r w:rsidRPr="00CB4C6E">
        <w:rPr>
          <w:rFonts w:asciiTheme="majorHAnsi" w:hAnsiTheme="majorHAnsi" w:cstheme="majorHAnsi"/>
        </w:rPr>
        <w:t>können die SuS pflegen/ weiterentwickeln?</w:t>
      </w:r>
      <w:bookmarkEnd w:id="0"/>
    </w:p>
    <w:p w14:paraId="3011B135" w14:textId="1647831C" w:rsidR="005D3CB7" w:rsidRPr="00CB4C6E" w:rsidRDefault="005D3CB7" w:rsidP="005D3CB7">
      <w:pPr>
        <w:pStyle w:val="Listenabsatz"/>
        <w:numPr>
          <w:ilvl w:val="0"/>
          <w:numId w:val="6"/>
        </w:numPr>
        <w:spacing w:after="0" w:line="240" w:lineRule="auto"/>
        <w:rPr>
          <w:rFonts w:asciiTheme="majorHAnsi" w:hAnsiTheme="majorHAnsi" w:cstheme="majorHAnsi"/>
        </w:rPr>
      </w:pPr>
      <w:r w:rsidRPr="00CB4C6E">
        <w:rPr>
          <w:rFonts w:asciiTheme="majorHAnsi" w:hAnsiTheme="majorHAnsi" w:cstheme="majorHAnsi"/>
        </w:rPr>
        <w:t>Didaktische Prinzipien: Welche fachdidaktischen und fachrichtungsbezogenen (Förderschule) Prinzipien berücksichtigt die Lernaufgabe (z.B. Lebensnähe, Erfahrungsbezug, Ganzheitlichkeit, Problemorientierung</w:t>
      </w:r>
      <w:r w:rsidR="00592C70" w:rsidRPr="00CB4C6E">
        <w:rPr>
          <w:rFonts w:asciiTheme="majorHAnsi" w:hAnsiTheme="majorHAnsi" w:cstheme="majorHAnsi"/>
        </w:rPr>
        <w:t>, Individualisierung/Differenzierung, Anschaulichkeit</w:t>
      </w:r>
      <w:r w:rsidRPr="00CB4C6E">
        <w:rPr>
          <w:rFonts w:asciiTheme="majorHAnsi" w:hAnsiTheme="majorHAnsi" w:cstheme="majorHAnsi"/>
        </w:rPr>
        <w:t>)? Welche allgemeindidaktischen Prinzipien liegen zugrunde (z.B. fördert sie selbstständiges/selbsttätigen Lernen, exemplarisches Prinzip)?</w:t>
      </w:r>
    </w:p>
    <w:p w14:paraId="46554A30" w14:textId="2D702531" w:rsidR="00CF7325" w:rsidRPr="001159A1" w:rsidRDefault="00CF7325" w:rsidP="001159A1">
      <w:pPr>
        <w:pStyle w:val="Listenabsatz"/>
        <w:numPr>
          <w:ilvl w:val="0"/>
          <w:numId w:val="6"/>
        </w:numPr>
        <w:spacing w:after="0" w:line="240" w:lineRule="auto"/>
        <w:rPr>
          <w:rFonts w:asciiTheme="majorHAnsi" w:hAnsiTheme="majorHAnsi" w:cstheme="majorHAnsi"/>
        </w:rPr>
      </w:pPr>
      <w:r w:rsidRPr="001159A1">
        <w:rPr>
          <w:rFonts w:asciiTheme="majorHAnsi" w:hAnsiTheme="majorHAnsi" w:cstheme="majorHAnsi"/>
        </w:rPr>
        <w:t xml:space="preserve">Methodische Ausgestaltung: </w:t>
      </w:r>
      <w:r w:rsidR="00C57908">
        <w:rPr>
          <w:rFonts w:asciiTheme="majorHAnsi" w:hAnsiTheme="majorHAnsi" w:cstheme="majorHAnsi"/>
        </w:rPr>
        <w:t xml:space="preserve">Führt </w:t>
      </w:r>
      <w:r w:rsidRPr="001159A1">
        <w:rPr>
          <w:rFonts w:asciiTheme="majorHAnsi" w:hAnsiTheme="majorHAnsi" w:cstheme="majorHAnsi"/>
        </w:rPr>
        <w:t>der geplante methodische Zugang zum Inhalt</w:t>
      </w:r>
      <w:r w:rsidR="00C57908">
        <w:rPr>
          <w:rFonts w:asciiTheme="majorHAnsi" w:hAnsiTheme="majorHAnsi" w:cstheme="majorHAnsi"/>
        </w:rPr>
        <w:t>?</w:t>
      </w:r>
      <w:r w:rsidRPr="001159A1">
        <w:rPr>
          <w:rFonts w:asciiTheme="majorHAnsi" w:hAnsiTheme="majorHAnsi" w:cstheme="majorHAnsi"/>
        </w:rPr>
        <w:t xml:space="preserve"> </w:t>
      </w:r>
      <w:r w:rsidR="00C57908">
        <w:rPr>
          <w:rFonts w:asciiTheme="majorHAnsi" w:hAnsiTheme="majorHAnsi" w:cstheme="majorHAnsi"/>
        </w:rPr>
        <w:t>Ist er für meine</w:t>
      </w:r>
      <w:r w:rsidRPr="001159A1">
        <w:rPr>
          <w:rFonts w:asciiTheme="majorHAnsi" w:hAnsiTheme="majorHAnsi" w:cstheme="majorHAnsi"/>
        </w:rPr>
        <w:t xml:space="preserve"> SuS</w:t>
      </w:r>
      <w:r w:rsidR="00C57908">
        <w:rPr>
          <w:rFonts w:asciiTheme="majorHAnsi" w:hAnsiTheme="majorHAnsi" w:cstheme="majorHAnsi"/>
        </w:rPr>
        <w:t xml:space="preserve"> plausibel</w:t>
      </w:r>
      <w:r w:rsidRPr="001159A1">
        <w:rPr>
          <w:rFonts w:asciiTheme="majorHAnsi" w:hAnsiTheme="majorHAnsi" w:cstheme="majorHAnsi"/>
        </w:rPr>
        <w:t xml:space="preserve">? Welche Arbeitsschritte müssen die </w:t>
      </w:r>
      <w:r w:rsidR="006B4B84">
        <w:rPr>
          <w:rFonts w:asciiTheme="majorHAnsi" w:hAnsiTheme="majorHAnsi" w:cstheme="majorHAnsi"/>
        </w:rPr>
        <w:t xml:space="preserve">SuS </w:t>
      </w:r>
      <w:r w:rsidRPr="001159A1">
        <w:rPr>
          <w:rFonts w:asciiTheme="majorHAnsi" w:hAnsiTheme="majorHAnsi" w:cstheme="majorHAnsi"/>
        </w:rPr>
        <w:t xml:space="preserve">vollziehen, um die Aufgabe zu lösen? Werden die didaktischen Materialien mit Blick auf die </w:t>
      </w:r>
      <w:r w:rsidR="004F6132">
        <w:rPr>
          <w:rFonts w:asciiTheme="majorHAnsi" w:hAnsiTheme="majorHAnsi" w:cstheme="majorHAnsi"/>
        </w:rPr>
        <w:t xml:space="preserve">Fragen, </w:t>
      </w:r>
      <w:r w:rsidRPr="001159A1">
        <w:rPr>
          <w:rFonts w:asciiTheme="majorHAnsi" w:hAnsiTheme="majorHAnsi" w:cstheme="majorHAnsi"/>
        </w:rPr>
        <w:t xml:space="preserve">Interessen, Leistungs- und Lernmöglichkeiten ausgewählt und begründet, knüpfen sie an Fragen, Vorkenntnissen, Fähigkeiten, Fertigkeiten, Einstellungen, Haltungen der </w:t>
      </w:r>
      <w:r w:rsidR="00C96414">
        <w:rPr>
          <w:rFonts w:asciiTheme="majorHAnsi" w:hAnsiTheme="majorHAnsi" w:cstheme="majorHAnsi"/>
        </w:rPr>
        <w:t>SuS</w:t>
      </w:r>
      <w:r w:rsidRPr="001159A1">
        <w:rPr>
          <w:rFonts w:asciiTheme="majorHAnsi" w:hAnsiTheme="majorHAnsi" w:cstheme="majorHAnsi"/>
        </w:rPr>
        <w:t xml:space="preserve"> an? Werden verschiedene Zugangsmöglichkeiten zur Bearbeitung angeboten (z.B. offene versus geschlossene Aufgabenstellung, ganzheitliche Methoden) und verschiedene Anforderungsbereiche berücksichtigt (reproduzieren, Zusammenhänge herstellen, verallgemeinern)? </w:t>
      </w:r>
    </w:p>
    <w:p w14:paraId="510BEA94" w14:textId="77777777" w:rsidR="00CF7325" w:rsidRPr="001159A1" w:rsidRDefault="00CF7325" w:rsidP="001159A1">
      <w:pPr>
        <w:pStyle w:val="Listenabsatz"/>
        <w:numPr>
          <w:ilvl w:val="0"/>
          <w:numId w:val="6"/>
        </w:numPr>
        <w:spacing w:after="0" w:line="240" w:lineRule="auto"/>
        <w:rPr>
          <w:rFonts w:asciiTheme="majorHAnsi" w:hAnsiTheme="majorHAnsi" w:cstheme="majorHAnsi"/>
        </w:rPr>
      </w:pPr>
      <w:r w:rsidRPr="001159A1">
        <w:rPr>
          <w:rFonts w:asciiTheme="majorHAnsi" w:hAnsiTheme="majorHAnsi" w:cstheme="majorHAnsi"/>
        </w:rPr>
        <w:t xml:space="preserve">Differenzierung: Welche Schwierigkeiten könnten </w:t>
      </w:r>
      <w:r w:rsidR="006B4B84">
        <w:rPr>
          <w:rFonts w:asciiTheme="majorHAnsi" w:hAnsiTheme="majorHAnsi" w:cstheme="majorHAnsi"/>
        </w:rPr>
        <w:t xml:space="preserve">SuS </w:t>
      </w:r>
      <w:r w:rsidRPr="001159A1">
        <w:rPr>
          <w:rFonts w:asciiTheme="majorHAnsi" w:hAnsiTheme="majorHAnsi" w:cstheme="majorHAnsi"/>
        </w:rPr>
        <w:t>bei der Bearbeitung der Lernaufgabe haben und wie könnten diese präventiv vermieden werden? Welche Unterstützungsangebote sind notwendig für SuS, die aufgrund ihrer methodischen/ fachlichen Lernvoraussetzungen Ausführungsschwierigkeiten haben (z.B. quantitativ, qualitativ, sprachlich, …)? Welche Differenzierungsformen sind enthalten („natürliche Differenzierung“, qualitativ / quantitativ bzgl. Lerninhalt, individuelle Förderung, Methoden/Medien, Sozialform, passend zum individuellen Lernziel)? Werden gegebenenfalls Förderpläne berücksichtigt?</w:t>
      </w:r>
    </w:p>
    <w:p w14:paraId="5133131F" w14:textId="477C6DC0" w:rsidR="00CF7325" w:rsidRPr="00CB4C6E" w:rsidRDefault="00CF7325" w:rsidP="001159A1">
      <w:pPr>
        <w:pStyle w:val="Listenabsatz"/>
        <w:numPr>
          <w:ilvl w:val="0"/>
          <w:numId w:val="6"/>
        </w:numPr>
        <w:spacing w:after="0" w:line="240" w:lineRule="auto"/>
        <w:rPr>
          <w:rFonts w:asciiTheme="majorHAnsi" w:hAnsiTheme="majorHAnsi" w:cstheme="majorHAnsi"/>
        </w:rPr>
      </w:pPr>
      <w:r w:rsidRPr="00CB4C6E">
        <w:rPr>
          <w:rFonts w:asciiTheme="majorHAnsi" w:hAnsiTheme="majorHAnsi" w:cstheme="majorHAnsi"/>
        </w:rPr>
        <w:t>Reflexion/Evaluation/Leistungsbeurteilung: Welche (dem Lernpotenzial der Lerngruppe angemessenen) Lernergebnisse sind zu erwarten? Werden Bewertungs</w:t>
      </w:r>
      <w:r w:rsidR="00CB4C6E" w:rsidRPr="00CB4C6E">
        <w:rPr>
          <w:rFonts w:asciiTheme="majorHAnsi" w:hAnsiTheme="majorHAnsi" w:cstheme="majorHAnsi"/>
        </w:rPr>
        <w:t xml:space="preserve">kriterien </w:t>
      </w:r>
      <w:r w:rsidRPr="00CB4C6E">
        <w:rPr>
          <w:rFonts w:asciiTheme="majorHAnsi" w:hAnsiTheme="majorHAnsi" w:cstheme="majorHAnsi"/>
        </w:rPr>
        <w:t xml:space="preserve">zu Beginn des Lernprozesses den </w:t>
      </w:r>
      <w:r w:rsidR="00C96414" w:rsidRPr="00CB4C6E">
        <w:rPr>
          <w:rFonts w:asciiTheme="majorHAnsi" w:hAnsiTheme="majorHAnsi" w:cstheme="majorHAnsi"/>
        </w:rPr>
        <w:t>SuS</w:t>
      </w:r>
      <w:r w:rsidRPr="00CB4C6E">
        <w:rPr>
          <w:rFonts w:asciiTheme="majorHAnsi" w:hAnsiTheme="majorHAnsi" w:cstheme="majorHAnsi"/>
        </w:rPr>
        <w:t xml:space="preserve"> transparent gemacht und am Ende zur Evaluation genutzt? Werden Möglichkeiten der Selbstreflexion und der Selbstkorrektur angeboten</w:t>
      </w:r>
      <w:r w:rsidR="00731955" w:rsidRPr="00CB4C6E">
        <w:rPr>
          <w:rFonts w:asciiTheme="majorHAnsi" w:hAnsiTheme="majorHAnsi" w:cstheme="majorHAnsi"/>
        </w:rPr>
        <w:t>, wie bekommt</w:t>
      </w:r>
      <w:r w:rsidR="00D51CED" w:rsidRPr="00CB4C6E">
        <w:rPr>
          <w:rFonts w:asciiTheme="majorHAnsi" w:hAnsiTheme="majorHAnsi" w:cstheme="majorHAnsi"/>
        </w:rPr>
        <w:t xml:space="preserve"> Kompetenz Performanz</w:t>
      </w:r>
      <w:r w:rsidR="00731955" w:rsidRPr="00CB4C6E">
        <w:rPr>
          <w:rFonts w:asciiTheme="majorHAnsi" w:hAnsiTheme="majorHAnsi" w:cstheme="majorHAnsi"/>
        </w:rPr>
        <w:t xml:space="preserve">? Werden </w:t>
      </w:r>
      <w:r w:rsidRPr="00CB4C6E">
        <w:rPr>
          <w:rFonts w:asciiTheme="majorHAnsi" w:hAnsiTheme="majorHAnsi" w:cstheme="majorHAnsi"/>
        </w:rPr>
        <w:t xml:space="preserve">Impulse zur eigenverantwortlichen </w:t>
      </w:r>
      <w:r w:rsidR="00830E7D" w:rsidRPr="00CB4C6E">
        <w:rPr>
          <w:rFonts w:asciiTheme="majorHAnsi" w:hAnsiTheme="majorHAnsi" w:cstheme="majorHAnsi"/>
        </w:rPr>
        <w:t xml:space="preserve">Weiterarbeit an </w:t>
      </w:r>
      <w:r w:rsidRPr="00CB4C6E">
        <w:rPr>
          <w:rFonts w:asciiTheme="majorHAnsi" w:hAnsiTheme="majorHAnsi" w:cstheme="majorHAnsi"/>
        </w:rPr>
        <w:t>weiteren Lernvorhaben/</w:t>
      </w:r>
      <w:r w:rsidR="005943CE" w:rsidRPr="00CB4C6E">
        <w:rPr>
          <w:rFonts w:asciiTheme="majorHAnsi" w:hAnsiTheme="majorHAnsi" w:cstheme="majorHAnsi"/>
        </w:rPr>
        <w:t xml:space="preserve"> </w:t>
      </w:r>
      <w:r w:rsidRPr="00CB4C6E">
        <w:rPr>
          <w:rFonts w:asciiTheme="majorHAnsi" w:hAnsiTheme="majorHAnsi" w:cstheme="majorHAnsi"/>
        </w:rPr>
        <w:t xml:space="preserve">Übungsschwerpunkten gegeben? </w:t>
      </w:r>
    </w:p>
    <w:p w14:paraId="2B920EB0" w14:textId="77777777" w:rsidR="002D256D" w:rsidRPr="001159A1" w:rsidRDefault="002D256D" w:rsidP="001159A1">
      <w:pPr>
        <w:rPr>
          <w:rFonts w:asciiTheme="majorHAnsi" w:hAnsiTheme="majorHAnsi" w:cstheme="majorHAnsi"/>
          <w:sz w:val="22"/>
          <w:szCs w:val="22"/>
        </w:rPr>
      </w:pPr>
    </w:p>
    <w:p w14:paraId="1D4A4D62" w14:textId="77777777" w:rsidR="0014558F" w:rsidRPr="001159A1" w:rsidRDefault="0014558F" w:rsidP="001159A1">
      <w:pPr>
        <w:rPr>
          <w:rFonts w:asciiTheme="majorHAnsi" w:hAnsiTheme="majorHAnsi" w:cstheme="majorHAnsi"/>
          <w:sz w:val="22"/>
          <w:szCs w:val="22"/>
        </w:rPr>
      </w:pPr>
    </w:p>
    <w:p w14:paraId="46875B1A" w14:textId="299231D1" w:rsidR="00D66218" w:rsidRPr="001159A1" w:rsidRDefault="00CC1926" w:rsidP="001159A1">
      <w:pPr>
        <w:rPr>
          <w:rFonts w:asciiTheme="majorHAnsi" w:hAnsiTheme="majorHAnsi" w:cstheme="majorHAnsi"/>
          <w:b/>
          <w:sz w:val="22"/>
          <w:szCs w:val="22"/>
        </w:rPr>
      </w:pPr>
      <w:r>
        <w:rPr>
          <w:rFonts w:asciiTheme="majorHAnsi" w:hAnsiTheme="majorHAnsi" w:cstheme="majorHAnsi"/>
          <w:b/>
          <w:sz w:val="22"/>
          <w:szCs w:val="22"/>
        </w:rPr>
        <w:t>2.4</w:t>
      </w:r>
      <w:r w:rsidR="0014558F" w:rsidRPr="001159A1">
        <w:rPr>
          <w:rFonts w:asciiTheme="majorHAnsi" w:hAnsiTheme="majorHAnsi" w:cstheme="majorHAnsi"/>
          <w:b/>
          <w:sz w:val="22"/>
          <w:szCs w:val="22"/>
        </w:rPr>
        <w:t xml:space="preserve"> </w:t>
      </w:r>
      <w:r w:rsidR="00C644D5" w:rsidRPr="001159A1">
        <w:rPr>
          <w:rFonts w:asciiTheme="majorHAnsi" w:hAnsiTheme="majorHAnsi" w:cstheme="majorHAnsi"/>
          <w:b/>
          <w:sz w:val="22"/>
          <w:szCs w:val="22"/>
        </w:rPr>
        <w:t xml:space="preserve">Methodische Überlegungen </w:t>
      </w:r>
    </w:p>
    <w:p w14:paraId="51BEDE9E" w14:textId="77777777" w:rsidR="00D66218" w:rsidRPr="001159A1" w:rsidRDefault="00D66218" w:rsidP="001159A1">
      <w:pPr>
        <w:rPr>
          <w:rFonts w:asciiTheme="majorHAnsi" w:hAnsiTheme="majorHAnsi" w:cstheme="majorHAnsi"/>
          <w:sz w:val="22"/>
          <w:szCs w:val="22"/>
        </w:rPr>
      </w:pPr>
    </w:p>
    <w:p w14:paraId="226F3C00" w14:textId="77777777" w:rsidR="00D66218" w:rsidRPr="001159A1" w:rsidRDefault="00D609FF" w:rsidP="001159A1">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1159A1">
        <w:rPr>
          <w:rFonts w:asciiTheme="majorHAnsi" w:hAnsiTheme="majorHAnsi" w:cstheme="majorHAnsi"/>
          <w:sz w:val="22"/>
          <w:szCs w:val="22"/>
        </w:rPr>
        <w:t>Leitperspektiven:</w:t>
      </w:r>
    </w:p>
    <w:p w14:paraId="205D955B" w14:textId="77777777" w:rsidR="00FA3223" w:rsidRPr="001159A1" w:rsidRDefault="00FA3223" w:rsidP="001159A1">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1159A1">
        <w:rPr>
          <w:rFonts w:asciiTheme="majorHAnsi" w:hAnsiTheme="majorHAnsi" w:cstheme="majorHAnsi"/>
          <w:sz w:val="22"/>
          <w:szCs w:val="22"/>
        </w:rPr>
        <w:t xml:space="preserve">Welches </w:t>
      </w:r>
      <w:r w:rsidR="009D1112">
        <w:rPr>
          <w:rFonts w:asciiTheme="majorHAnsi" w:hAnsiTheme="majorHAnsi" w:cstheme="majorHAnsi"/>
          <w:sz w:val="22"/>
          <w:szCs w:val="22"/>
        </w:rPr>
        <w:t>Lernarrangement</w:t>
      </w:r>
      <w:r w:rsidRPr="001159A1">
        <w:rPr>
          <w:rFonts w:asciiTheme="majorHAnsi" w:hAnsiTheme="majorHAnsi" w:cstheme="majorHAnsi"/>
          <w:sz w:val="22"/>
          <w:szCs w:val="22"/>
        </w:rPr>
        <w:t xml:space="preserve"> </w:t>
      </w:r>
      <w:r w:rsidR="00C955D5" w:rsidRPr="001159A1">
        <w:rPr>
          <w:rFonts w:asciiTheme="majorHAnsi" w:hAnsiTheme="majorHAnsi" w:cstheme="majorHAnsi"/>
          <w:sz w:val="22"/>
          <w:szCs w:val="22"/>
        </w:rPr>
        <w:t xml:space="preserve">bringt </w:t>
      </w:r>
      <w:r w:rsidR="00C955D5">
        <w:rPr>
          <w:rFonts w:asciiTheme="majorHAnsi" w:hAnsiTheme="majorHAnsi" w:cstheme="majorHAnsi"/>
          <w:sz w:val="22"/>
          <w:szCs w:val="22"/>
        </w:rPr>
        <w:t xml:space="preserve">das zu Lernende in </w:t>
      </w:r>
      <w:r w:rsidR="00C955D5" w:rsidRPr="001159A1">
        <w:rPr>
          <w:rFonts w:asciiTheme="majorHAnsi" w:hAnsiTheme="majorHAnsi" w:cstheme="majorHAnsi"/>
          <w:sz w:val="22"/>
          <w:szCs w:val="22"/>
        </w:rPr>
        <w:t xml:space="preserve">den Horizont meiner </w:t>
      </w:r>
      <w:r w:rsidR="00C955D5">
        <w:rPr>
          <w:rFonts w:asciiTheme="majorHAnsi" w:hAnsiTheme="majorHAnsi" w:cstheme="majorHAnsi"/>
          <w:sz w:val="22"/>
          <w:szCs w:val="22"/>
        </w:rPr>
        <w:t xml:space="preserve">SuS </w:t>
      </w:r>
      <w:r w:rsidR="00C955D5" w:rsidRPr="001159A1">
        <w:rPr>
          <w:rFonts w:asciiTheme="majorHAnsi" w:hAnsiTheme="majorHAnsi" w:cstheme="majorHAnsi"/>
          <w:sz w:val="22"/>
          <w:szCs w:val="22"/>
        </w:rPr>
        <w:t>und</w:t>
      </w:r>
      <w:r w:rsidR="00CD651F" w:rsidRPr="00CD651F">
        <w:rPr>
          <w:rFonts w:asciiTheme="majorHAnsi" w:hAnsiTheme="majorHAnsi" w:cstheme="majorHAnsi"/>
          <w:sz w:val="22"/>
          <w:szCs w:val="22"/>
        </w:rPr>
        <w:t xml:space="preserve"> </w:t>
      </w:r>
      <w:r w:rsidR="00CD651F">
        <w:rPr>
          <w:rFonts w:asciiTheme="majorHAnsi" w:hAnsiTheme="majorHAnsi" w:cstheme="majorHAnsi"/>
          <w:sz w:val="22"/>
          <w:szCs w:val="22"/>
        </w:rPr>
        <w:t xml:space="preserve">regt ihre </w:t>
      </w:r>
      <w:r w:rsidR="00CD651F" w:rsidRPr="001159A1">
        <w:rPr>
          <w:rFonts w:asciiTheme="majorHAnsi" w:hAnsiTheme="majorHAnsi" w:cstheme="majorHAnsi"/>
          <w:sz w:val="22"/>
          <w:szCs w:val="22"/>
        </w:rPr>
        <w:t>Lern- und Denkprozesse</w:t>
      </w:r>
      <w:r w:rsidR="00CD651F">
        <w:rPr>
          <w:rFonts w:asciiTheme="majorHAnsi" w:hAnsiTheme="majorHAnsi" w:cstheme="majorHAnsi"/>
          <w:sz w:val="22"/>
          <w:szCs w:val="22"/>
        </w:rPr>
        <w:t xml:space="preserve"> an</w:t>
      </w:r>
      <w:r w:rsidRPr="001159A1">
        <w:rPr>
          <w:rFonts w:asciiTheme="majorHAnsi" w:hAnsiTheme="majorHAnsi" w:cstheme="majorHAnsi"/>
          <w:sz w:val="22"/>
          <w:szCs w:val="22"/>
        </w:rPr>
        <w:t>?</w:t>
      </w:r>
    </w:p>
    <w:p w14:paraId="4137973B" w14:textId="77777777" w:rsidR="00D66218" w:rsidRPr="001159A1" w:rsidRDefault="00957183" w:rsidP="001159A1">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Pr>
          <w:rFonts w:asciiTheme="majorHAnsi" w:hAnsiTheme="majorHAnsi" w:cstheme="majorHAnsi"/>
          <w:sz w:val="22"/>
          <w:szCs w:val="22"/>
        </w:rPr>
        <w:t>Sind die gewählten Methoden, Medien, Sozialformen</w:t>
      </w:r>
      <w:r w:rsidR="006D0132" w:rsidRPr="001159A1">
        <w:rPr>
          <w:rFonts w:asciiTheme="majorHAnsi" w:hAnsiTheme="majorHAnsi" w:cstheme="majorHAnsi"/>
          <w:sz w:val="22"/>
          <w:szCs w:val="22"/>
        </w:rPr>
        <w:t xml:space="preserve"> </w:t>
      </w:r>
      <w:r>
        <w:rPr>
          <w:rFonts w:asciiTheme="majorHAnsi" w:hAnsiTheme="majorHAnsi" w:cstheme="majorHAnsi"/>
          <w:sz w:val="22"/>
          <w:szCs w:val="22"/>
        </w:rPr>
        <w:t>mit Blick auf die zu erwerbende Kompetenz</w:t>
      </w:r>
      <w:r w:rsidRPr="001159A1">
        <w:rPr>
          <w:rFonts w:asciiTheme="majorHAnsi" w:hAnsiTheme="majorHAnsi" w:cstheme="majorHAnsi"/>
          <w:sz w:val="22"/>
          <w:szCs w:val="22"/>
        </w:rPr>
        <w:t xml:space="preserve"> </w:t>
      </w:r>
      <w:r>
        <w:rPr>
          <w:rFonts w:asciiTheme="majorHAnsi" w:hAnsiTheme="majorHAnsi" w:cstheme="majorHAnsi"/>
          <w:sz w:val="22"/>
          <w:szCs w:val="22"/>
        </w:rPr>
        <w:t>am Inhalt</w:t>
      </w:r>
      <w:r w:rsidRPr="001159A1">
        <w:rPr>
          <w:rFonts w:asciiTheme="majorHAnsi" w:hAnsiTheme="majorHAnsi" w:cstheme="majorHAnsi"/>
          <w:sz w:val="22"/>
          <w:szCs w:val="22"/>
        </w:rPr>
        <w:t xml:space="preserve"> </w:t>
      </w:r>
      <w:r>
        <w:rPr>
          <w:rFonts w:asciiTheme="majorHAnsi" w:hAnsiTheme="majorHAnsi" w:cstheme="majorHAnsi"/>
          <w:sz w:val="22"/>
          <w:szCs w:val="22"/>
        </w:rPr>
        <w:t>zielführend und effektiv?</w:t>
      </w:r>
    </w:p>
    <w:p w14:paraId="0CB17DBD" w14:textId="77777777" w:rsidR="00D66218" w:rsidRPr="001159A1" w:rsidRDefault="00D66218" w:rsidP="001159A1">
      <w:pPr>
        <w:rPr>
          <w:rFonts w:asciiTheme="majorHAnsi" w:hAnsiTheme="majorHAnsi" w:cstheme="majorHAnsi"/>
          <w:sz w:val="22"/>
          <w:szCs w:val="22"/>
        </w:rPr>
      </w:pPr>
    </w:p>
    <w:p w14:paraId="10318432" w14:textId="77777777" w:rsidR="00CF7325" w:rsidRPr="002901BD" w:rsidRDefault="00CF7325" w:rsidP="001159A1">
      <w:pPr>
        <w:rPr>
          <w:rFonts w:asciiTheme="majorHAnsi" w:hAnsiTheme="majorHAnsi" w:cstheme="majorHAnsi"/>
          <w:sz w:val="22"/>
          <w:szCs w:val="22"/>
        </w:rPr>
      </w:pPr>
      <w:bookmarkStart w:id="1" w:name="_Hlk39221036"/>
      <w:r w:rsidRPr="00830E7D">
        <w:rPr>
          <w:rFonts w:asciiTheme="majorHAnsi" w:hAnsiTheme="majorHAnsi" w:cstheme="majorHAnsi"/>
          <w:sz w:val="22"/>
          <w:szCs w:val="22"/>
          <w:shd w:val="clear" w:color="auto" w:fill="FFFFFF"/>
        </w:rPr>
        <w:t xml:space="preserve">In </w:t>
      </w:r>
      <w:r w:rsidR="00E93414" w:rsidRPr="00830E7D">
        <w:rPr>
          <w:rFonts w:asciiTheme="majorHAnsi" w:hAnsiTheme="majorHAnsi" w:cstheme="majorHAnsi"/>
          <w:sz w:val="22"/>
          <w:szCs w:val="22"/>
          <w:shd w:val="clear" w:color="auto" w:fill="FFFFFF"/>
        </w:rPr>
        <w:t xml:space="preserve">diesem Abschnitt </w:t>
      </w:r>
      <w:r w:rsidR="00E1317C" w:rsidRPr="00830E7D">
        <w:rPr>
          <w:rFonts w:asciiTheme="majorHAnsi" w:hAnsiTheme="majorHAnsi" w:cstheme="majorHAnsi"/>
          <w:sz w:val="22"/>
          <w:szCs w:val="22"/>
          <w:shd w:val="clear" w:color="auto" w:fill="FFFFFF"/>
        </w:rPr>
        <w:t>gilt</w:t>
      </w:r>
      <w:r w:rsidRPr="00830E7D">
        <w:rPr>
          <w:rFonts w:asciiTheme="majorHAnsi" w:hAnsiTheme="majorHAnsi" w:cstheme="majorHAnsi"/>
          <w:sz w:val="22"/>
          <w:szCs w:val="22"/>
          <w:shd w:val="clear" w:color="auto" w:fill="FFFFFF"/>
        </w:rPr>
        <w:t xml:space="preserve"> es</w:t>
      </w:r>
      <w:r w:rsidR="00E1317C" w:rsidRPr="00830E7D">
        <w:rPr>
          <w:rFonts w:asciiTheme="majorHAnsi" w:hAnsiTheme="majorHAnsi" w:cstheme="majorHAnsi"/>
          <w:sz w:val="22"/>
          <w:szCs w:val="22"/>
          <w:shd w:val="clear" w:color="auto" w:fill="FFFFFF"/>
        </w:rPr>
        <w:t xml:space="preserve">, den </w:t>
      </w:r>
      <w:r w:rsidRPr="00830E7D">
        <w:rPr>
          <w:rFonts w:asciiTheme="majorHAnsi" w:hAnsiTheme="majorHAnsi" w:cstheme="majorHAnsi"/>
          <w:sz w:val="22"/>
          <w:szCs w:val="22"/>
          <w:shd w:val="clear" w:color="auto" w:fill="FFFFFF"/>
        </w:rPr>
        <w:t xml:space="preserve">Unterrichtsverlauf in </w:t>
      </w:r>
      <w:r w:rsidR="002901BD">
        <w:rPr>
          <w:rFonts w:asciiTheme="majorHAnsi" w:hAnsiTheme="majorHAnsi" w:cstheme="majorHAnsi"/>
          <w:sz w:val="22"/>
          <w:szCs w:val="22"/>
          <w:shd w:val="clear" w:color="auto" w:fill="FFFFFF"/>
        </w:rPr>
        <w:t>s</w:t>
      </w:r>
      <w:r w:rsidRPr="00830E7D">
        <w:rPr>
          <w:rFonts w:asciiTheme="majorHAnsi" w:hAnsiTheme="majorHAnsi" w:cstheme="majorHAnsi"/>
          <w:sz w:val="22"/>
          <w:szCs w:val="22"/>
          <w:shd w:val="clear" w:color="auto" w:fill="FFFFFF"/>
        </w:rPr>
        <w:t>eine</w:t>
      </w:r>
      <w:r w:rsidR="002901BD">
        <w:rPr>
          <w:rFonts w:asciiTheme="majorHAnsi" w:hAnsiTheme="majorHAnsi" w:cstheme="majorHAnsi"/>
          <w:sz w:val="22"/>
          <w:szCs w:val="22"/>
          <w:shd w:val="clear" w:color="auto" w:fill="FFFFFF"/>
        </w:rPr>
        <w:t>m</w:t>
      </w:r>
      <w:r w:rsidRPr="00830E7D">
        <w:rPr>
          <w:rFonts w:asciiTheme="majorHAnsi" w:hAnsiTheme="majorHAnsi" w:cstheme="majorHAnsi"/>
          <w:sz w:val="22"/>
          <w:szCs w:val="22"/>
          <w:shd w:val="clear" w:color="auto" w:fill="FFFFFF"/>
        </w:rPr>
        <w:t xml:space="preserve"> „ordnenden Zusammenhang“ </w:t>
      </w:r>
      <w:r w:rsidR="0041031C">
        <w:rPr>
          <w:rFonts w:asciiTheme="majorHAnsi" w:hAnsiTheme="majorHAnsi" w:cstheme="majorHAnsi"/>
          <w:sz w:val="22"/>
          <w:szCs w:val="22"/>
          <w:shd w:val="clear" w:color="auto" w:fill="FFFFFF"/>
        </w:rPr>
        <w:t xml:space="preserve">als folgerichtig Ganzes </w:t>
      </w:r>
      <w:bookmarkEnd w:id="1"/>
      <w:r w:rsidR="0041031C">
        <w:rPr>
          <w:rFonts w:asciiTheme="majorHAnsi" w:hAnsiTheme="majorHAnsi" w:cstheme="majorHAnsi"/>
          <w:sz w:val="22"/>
          <w:szCs w:val="22"/>
          <w:shd w:val="clear" w:color="auto" w:fill="FFFFFF"/>
        </w:rPr>
        <w:t>reflektierend zu verknüpfen</w:t>
      </w:r>
      <w:r w:rsidRPr="00830E7D">
        <w:rPr>
          <w:rFonts w:asciiTheme="majorHAnsi" w:hAnsiTheme="majorHAnsi" w:cstheme="majorHAnsi"/>
          <w:sz w:val="22"/>
          <w:szCs w:val="22"/>
          <w:shd w:val="clear" w:color="auto" w:fill="FFFFFF"/>
        </w:rPr>
        <w:t>, die Lernaufgabe sinnvoll in p</w:t>
      </w:r>
      <w:r w:rsidR="00474376" w:rsidRPr="00830E7D">
        <w:rPr>
          <w:rFonts w:asciiTheme="majorHAnsi" w:hAnsiTheme="majorHAnsi" w:cstheme="majorHAnsi"/>
          <w:sz w:val="22"/>
          <w:szCs w:val="22"/>
          <w:shd w:val="clear" w:color="auto" w:fill="FFFFFF"/>
        </w:rPr>
        <w:t>ädag</w:t>
      </w:r>
      <w:r w:rsidR="00474376" w:rsidRPr="002901BD">
        <w:rPr>
          <w:rFonts w:asciiTheme="majorHAnsi" w:hAnsiTheme="majorHAnsi" w:cstheme="majorHAnsi"/>
          <w:sz w:val="22"/>
          <w:szCs w:val="22"/>
          <w:shd w:val="clear" w:color="auto" w:fill="FFFFFF"/>
        </w:rPr>
        <w:t>ogisches Handeln einzubetten</w:t>
      </w:r>
      <w:r w:rsidRPr="002901BD">
        <w:rPr>
          <w:rFonts w:asciiTheme="majorHAnsi" w:hAnsiTheme="majorHAnsi" w:cstheme="majorHAnsi"/>
          <w:sz w:val="22"/>
          <w:szCs w:val="22"/>
          <w:shd w:val="clear" w:color="auto" w:fill="FFFFFF"/>
        </w:rPr>
        <w:t xml:space="preserve"> und den </w:t>
      </w:r>
      <w:r w:rsidR="00E1317C" w:rsidRPr="002901BD">
        <w:rPr>
          <w:rFonts w:asciiTheme="majorHAnsi" w:hAnsiTheme="majorHAnsi" w:cstheme="majorHAnsi"/>
          <w:sz w:val="22"/>
          <w:szCs w:val="22"/>
          <w:shd w:val="clear" w:color="auto" w:fill="FFFFFF"/>
        </w:rPr>
        <w:t xml:space="preserve">Nutzen der gewählten Methoden, Medien, Sozialformen für den Lernprozess zu begründen. </w:t>
      </w:r>
      <w:r w:rsidR="002901BD">
        <w:rPr>
          <w:rFonts w:asciiTheme="majorHAnsi" w:hAnsiTheme="majorHAnsi" w:cstheme="majorHAnsi"/>
          <w:sz w:val="22"/>
          <w:szCs w:val="22"/>
        </w:rPr>
        <w:t xml:space="preserve">Dazu sind </w:t>
      </w:r>
      <w:r w:rsidR="002901BD" w:rsidRPr="002901BD">
        <w:rPr>
          <w:rFonts w:asciiTheme="majorHAnsi" w:hAnsiTheme="majorHAnsi" w:cstheme="majorHAnsi"/>
          <w:sz w:val="22"/>
          <w:szCs w:val="22"/>
        </w:rPr>
        <w:t xml:space="preserve">ein Überblick über das </w:t>
      </w:r>
      <w:r w:rsidR="002901BD">
        <w:rPr>
          <w:rFonts w:asciiTheme="majorHAnsi" w:hAnsiTheme="majorHAnsi" w:cstheme="majorHAnsi"/>
          <w:sz w:val="22"/>
          <w:szCs w:val="22"/>
        </w:rPr>
        <w:t xml:space="preserve">gesamte </w:t>
      </w:r>
      <w:r w:rsidR="002901BD" w:rsidRPr="002901BD">
        <w:rPr>
          <w:rFonts w:asciiTheme="majorHAnsi" w:hAnsiTheme="majorHAnsi" w:cstheme="majorHAnsi"/>
          <w:sz w:val="22"/>
          <w:szCs w:val="22"/>
        </w:rPr>
        <w:t xml:space="preserve">methodische Arrangement und sein plausibler Bezug auf das Lernziel </w:t>
      </w:r>
      <w:r w:rsidR="002901BD">
        <w:rPr>
          <w:rFonts w:asciiTheme="majorHAnsi" w:hAnsiTheme="majorHAnsi" w:cstheme="majorHAnsi"/>
          <w:sz w:val="22"/>
          <w:szCs w:val="22"/>
        </w:rPr>
        <w:t>notwendig</w:t>
      </w:r>
      <w:r w:rsidR="006709DD">
        <w:rPr>
          <w:rFonts w:asciiTheme="majorHAnsi" w:hAnsiTheme="majorHAnsi" w:cstheme="majorHAnsi"/>
          <w:sz w:val="22"/>
          <w:szCs w:val="22"/>
        </w:rPr>
        <w:t xml:space="preserve"> ebenso wie eine analytische Sicht auf den Verlauf</w:t>
      </w:r>
      <w:r w:rsidR="002901BD">
        <w:rPr>
          <w:rFonts w:asciiTheme="majorHAnsi" w:hAnsiTheme="majorHAnsi" w:cstheme="majorHAnsi"/>
          <w:sz w:val="22"/>
          <w:szCs w:val="22"/>
        </w:rPr>
        <w:t>,</w:t>
      </w:r>
      <w:r w:rsidR="002901BD" w:rsidRPr="002901BD">
        <w:rPr>
          <w:rFonts w:asciiTheme="majorHAnsi" w:hAnsiTheme="majorHAnsi" w:cstheme="majorHAnsi"/>
          <w:sz w:val="22"/>
          <w:szCs w:val="22"/>
        </w:rPr>
        <w:t xml:space="preserve"> evtl.</w:t>
      </w:r>
      <w:r w:rsidR="006709DD">
        <w:rPr>
          <w:rFonts w:asciiTheme="majorHAnsi" w:hAnsiTheme="majorHAnsi" w:cstheme="majorHAnsi"/>
          <w:sz w:val="22"/>
          <w:szCs w:val="22"/>
        </w:rPr>
        <w:t xml:space="preserve"> auch</w:t>
      </w:r>
      <w:r w:rsidR="002901BD" w:rsidRPr="002901BD">
        <w:rPr>
          <w:rFonts w:asciiTheme="majorHAnsi" w:hAnsiTheme="majorHAnsi" w:cstheme="majorHAnsi"/>
          <w:sz w:val="22"/>
          <w:szCs w:val="22"/>
        </w:rPr>
        <w:t xml:space="preserve"> </w:t>
      </w:r>
      <w:r w:rsidR="002901BD">
        <w:rPr>
          <w:rFonts w:asciiTheme="majorHAnsi" w:hAnsiTheme="majorHAnsi" w:cstheme="majorHAnsi"/>
          <w:sz w:val="22"/>
          <w:szCs w:val="22"/>
        </w:rPr>
        <w:t xml:space="preserve">eine </w:t>
      </w:r>
      <w:r w:rsidR="002901BD" w:rsidRPr="002901BD">
        <w:rPr>
          <w:rFonts w:asciiTheme="majorHAnsi" w:hAnsiTheme="majorHAnsi" w:cstheme="majorHAnsi"/>
          <w:sz w:val="22"/>
          <w:szCs w:val="22"/>
        </w:rPr>
        <w:t>Einordnung in eine übergeordnete fachmethodische Konzeption.</w:t>
      </w:r>
      <w:r w:rsidR="0041031C">
        <w:rPr>
          <w:rFonts w:asciiTheme="majorHAnsi" w:hAnsiTheme="majorHAnsi" w:cstheme="majorHAnsi"/>
          <w:sz w:val="22"/>
          <w:szCs w:val="22"/>
        </w:rPr>
        <w:t xml:space="preserve"> </w:t>
      </w:r>
      <w:r w:rsidR="00E1317C" w:rsidRPr="002901BD">
        <w:rPr>
          <w:rFonts w:asciiTheme="majorHAnsi" w:hAnsiTheme="majorHAnsi" w:cstheme="majorHAnsi"/>
          <w:sz w:val="22"/>
          <w:szCs w:val="22"/>
          <w:shd w:val="clear" w:color="auto" w:fill="FFFFFF"/>
        </w:rPr>
        <w:t xml:space="preserve">Die Methodenauswahl ist an den kognitiven, affektiven, psychomotorischen Lernvoraussetzungen der </w:t>
      </w:r>
      <w:r w:rsidR="006B4B84" w:rsidRPr="002901BD">
        <w:rPr>
          <w:rFonts w:asciiTheme="majorHAnsi" w:hAnsiTheme="majorHAnsi" w:cstheme="majorHAnsi"/>
          <w:sz w:val="22"/>
          <w:szCs w:val="22"/>
          <w:shd w:val="clear" w:color="auto" w:fill="FFFFFF"/>
        </w:rPr>
        <w:t xml:space="preserve">SuS </w:t>
      </w:r>
      <w:r w:rsidRPr="002901BD">
        <w:rPr>
          <w:rFonts w:asciiTheme="majorHAnsi" w:hAnsiTheme="majorHAnsi" w:cstheme="majorHAnsi"/>
          <w:sz w:val="22"/>
          <w:szCs w:val="22"/>
          <w:shd w:val="clear" w:color="auto" w:fill="FFFFFF"/>
        </w:rPr>
        <w:t>zu orientieren</w:t>
      </w:r>
      <w:r w:rsidR="00E1317C" w:rsidRPr="002901BD">
        <w:rPr>
          <w:rFonts w:asciiTheme="majorHAnsi" w:hAnsiTheme="majorHAnsi" w:cstheme="majorHAnsi"/>
          <w:sz w:val="22"/>
          <w:szCs w:val="22"/>
          <w:shd w:val="clear" w:color="auto" w:fill="FFFFFF"/>
        </w:rPr>
        <w:t xml:space="preserve">. Dabei sollten </w:t>
      </w:r>
      <w:r w:rsidR="00474376" w:rsidRPr="002901BD">
        <w:rPr>
          <w:rFonts w:asciiTheme="majorHAnsi" w:hAnsiTheme="majorHAnsi" w:cstheme="majorHAnsi"/>
          <w:sz w:val="22"/>
          <w:szCs w:val="22"/>
          <w:shd w:val="clear" w:color="auto" w:fill="FFFFFF"/>
        </w:rPr>
        <w:t xml:space="preserve">auch </w:t>
      </w:r>
      <w:r w:rsidR="00E1317C" w:rsidRPr="002901BD">
        <w:rPr>
          <w:rFonts w:asciiTheme="majorHAnsi" w:hAnsiTheme="majorHAnsi" w:cstheme="majorHAnsi"/>
          <w:sz w:val="22"/>
          <w:szCs w:val="22"/>
          <w:shd w:val="clear" w:color="auto" w:fill="FFFFFF"/>
        </w:rPr>
        <w:t>Methoden</w:t>
      </w:r>
      <w:r w:rsidRPr="002901BD">
        <w:rPr>
          <w:rFonts w:asciiTheme="majorHAnsi" w:hAnsiTheme="majorHAnsi" w:cstheme="majorHAnsi"/>
          <w:sz w:val="22"/>
          <w:szCs w:val="22"/>
          <w:shd w:val="clear" w:color="auto" w:fill="FFFFFF"/>
        </w:rPr>
        <w:t xml:space="preserve"> </w:t>
      </w:r>
      <w:r w:rsidR="00E1317C" w:rsidRPr="002901BD">
        <w:rPr>
          <w:rFonts w:asciiTheme="majorHAnsi" w:hAnsiTheme="majorHAnsi" w:cstheme="majorHAnsi"/>
          <w:sz w:val="22"/>
          <w:szCs w:val="22"/>
          <w:shd w:val="clear" w:color="auto" w:fill="FFFFFF"/>
        </w:rPr>
        <w:t>genutzt werden, die kreative Zugänge und ergebnisoffene</w:t>
      </w:r>
      <w:r w:rsidR="00DA6637" w:rsidRPr="002901BD">
        <w:rPr>
          <w:rFonts w:asciiTheme="majorHAnsi" w:hAnsiTheme="majorHAnsi" w:cstheme="majorHAnsi"/>
          <w:sz w:val="22"/>
          <w:szCs w:val="22"/>
          <w:shd w:val="clear" w:color="auto" w:fill="FFFFFF"/>
        </w:rPr>
        <w:t>, kooperative</w:t>
      </w:r>
      <w:r w:rsidR="00E1317C" w:rsidRPr="002901BD">
        <w:rPr>
          <w:rFonts w:asciiTheme="majorHAnsi" w:hAnsiTheme="majorHAnsi" w:cstheme="majorHAnsi"/>
          <w:sz w:val="22"/>
          <w:szCs w:val="22"/>
          <w:shd w:val="clear" w:color="auto" w:fill="FFFFFF"/>
        </w:rPr>
        <w:t xml:space="preserve"> Arbeitsprozesse ermöglichen</w:t>
      </w:r>
      <w:r w:rsidR="00474376" w:rsidRPr="002901BD">
        <w:rPr>
          <w:rFonts w:asciiTheme="majorHAnsi" w:hAnsiTheme="majorHAnsi" w:cstheme="majorHAnsi"/>
          <w:sz w:val="22"/>
          <w:szCs w:val="22"/>
          <w:shd w:val="clear" w:color="auto" w:fill="FFFFFF"/>
        </w:rPr>
        <w:t>.</w:t>
      </w:r>
      <w:r w:rsidR="009E03C6" w:rsidRPr="002901BD">
        <w:rPr>
          <w:rFonts w:asciiTheme="majorHAnsi" w:hAnsiTheme="majorHAnsi" w:cstheme="majorHAnsi"/>
          <w:sz w:val="22"/>
          <w:szCs w:val="22"/>
          <w:shd w:val="clear" w:color="auto" w:fill="FFFFFF"/>
        </w:rPr>
        <w:t xml:space="preserve"> </w:t>
      </w:r>
    </w:p>
    <w:p w14:paraId="56A91F0C" w14:textId="3F8BB0A3" w:rsidR="003F7B8C" w:rsidRPr="001159A1" w:rsidRDefault="007424B0" w:rsidP="001159A1">
      <w:pPr>
        <w:pStyle w:val="Listenabsatz"/>
        <w:numPr>
          <w:ilvl w:val="0"/>
          <w:numId w:val="12"/>
        </w:numPr>
        <w:spacing w:before="120" w:after="0" w:line="240" w:lineRule="auto"/>
        <w:rPr>
          <w:rFonts w:asciiTheme="majorHAnsi" w:hAnsiTheme="majorHAnsi" w:cstheme="majorHAnsi"/>
          <w:i/>
        </w:rPr>
      </w:pPr>
      <w:r w:rsidRPr="001159A1">
        <w:rPr>
          <w:rFonts w:asciiTheme="majorHAnsi" w:hAnsiTheme="majorHAnsi" w:cstheme="majorHAnsi"/>
          <w:i/>
        </w:rPr>
        <w:t>„Planung“ ist wörtlich zu verstehen: Abweichungen zeig</w:t>
      </w:r>
      <w:r w:rsidR="00D502BA">
        <w:rPr>
          <w:rFonts w:asciiTheme="majorHAnsi" w:hAnsiTheme="majorHAnsi" w:cstheme="majorHAnsi"/>
          <w:i/>
        </w:rPr>
        <w:t>en</w:t>
      </w:r>
      <w:r w:rsidRPr="001159A1">
        <w:rPr>
          <w:rFonts w:asciiTheme="majorHAnsi" w:hAnsiTheme="majorHAnsi" w:cstheme="majorHAnsi"/>
          <w:i/>
        </w:rPr>
        <w:t xml:space="preserve"> </w:t>
      </w:r>
      <w:r w:rsidR="00E1478B" w:rsidRPr="001159A1">
        <w:rPr>
          <w:rFonts w:asciiTheme="majorHAnsi" w:hAnsiTheme="majorHAnsi" w:cstheme="majorHAnsi"/>
          <w:i/>
        </w:rPr>
        <w:t xml:space="preserve">Übersicht und </w:t>
      </w:r>
      <w:r w:rsidRPr="001159A1">
        <w:rPr>
          <w:rFonts w:asciiTheme="majorHAnsi" w:hAnsiTheme="majorHAnsi" w:cstheme="majorHAnsi"/>
          <w:i/>
        </w:rPr>
        <w:t>Flexibilität, Variabilität sollte immer mitgedacht werden.</w:t>
      </w:r>
    </w:p>
    <w:p w14:paraId="3118E1A2" w14:textId="77777777" w:rsidR="003F7B8C" w:rsidRPr="001159A1" w:rsidRDefault="003F7B8C" w:rsidP="001159A1">
      <w:pPr>
        <w:rPr>
          <w:rFonts w:asciiTheme="majorHAnsi" w:hAnsiTheme="majorHAnsi" w:cstheme="majorHAnsi"/>
          <w:sz w:val="22"/>
          <w:szCs w:val="22"/>
        </w:rPr>
      </w:pPr>
    </w:p>
    <w:p w14:paraId="18CC17DB" w14:textId="77777777" w:rsidR="003A5121" w:rsidRDefault="003A5121">
      <w:pPr>
        <w:rPr>
          <w:rFonts w:asciiTheme="majorHAnsi" w:hAnsiTheme="majorHAnsi" w:cstheme="majorHAnsi"/>
          <w:sz w:val="22"/>
          <w:szCs w:val="22"/>
        </w:rPr>
      </w:pPr>
      <w:r>
        <w:rPr>
          <w:rFonts w:asciiTheme="majorHAnsi" w:hAnsiTheme="majorHAnsi" w:cstheme="majorHAnsi"/>
          <w:sz w:val="22"/>
          <w:szCs w:val="22"/>
        </w:rPr>
        <w:br w:type="page"/>
      </w:r>
    </w:p>
    <w:p w14:paraId="2294C843" w14:textId="36208647" w:rsidR="004873F7" w:rsidRPr="001159A1" w:rsidRDefault="00D609FF" w:rsidP="001159A1">
      <w:pPr>
        <w:rPr>
          <w:rFonts w:asciiTheme="majorHAnsi" w:hAnsiTheme="majorHAnsi" w:cstheme="majorHAnsi"/>
          <w:sz w:val="22"/>
          <w:szCs w:val="22"/>
        </w:rPr>
      </w:pPr>
      <w:r w:rsidRPr="001159A1">
        <w:rPr>
          <w:rFonts w:asciiTheme="majorHAnsi" w:hAnsiTheme="majorHAnsi" w:cstheme="majorHAnsi"/>
          <w:sz w:val="22"/>
          <w:szCs w:val="22"/>
        </w:rPr>
        <w:lastRenderedPageBreak/>
        <w:t>Aspekte</w:t>
      </w:r>
      <w:r w:rsidR="004873F7" w:rsidRPr="001159A1">
        <w:rPr>
          <w:rFonts w:asciiTheme="majorHAnsi" w:hAnsiTheme="majorHAnsi" w:cstheme="majorHAnsi"/>
          <w:sz w:val="22"/>
          <w:szCs w:val="22"/>
        </w:rPr>
        <w:t>:</w:t>
      </w:r>
    </w:p>
    <w:p w14:paraId="053828E9" w14:textId="2457862B" w:rsidR="004F6132" w:rsidRDefault="00AB4B16" w:rsidP="001159A1">
      <w:pPr>
        <w:pStyle w:val="Listenabsatz"/>
        <w:numPr>
          <w:ilvl w:val="0"/>
          <w:numId w:val="7"/>
        </w:numPr>
        <w:spacing w:after="0" w:line="240" w:lineRule="auto"/>
        <w:rPr>
          <w:rFonts w:asciiTheme="majorHAnsi" w:hAnsiTheme="majorHAnsi" w:cstheme="majorHAnsi"/>
        </w:rPr>
      </w:pPr>
      <w:r w:rsidRPr="001159A1">
        <w:rPr>
          <w:rFonts w:asciiTheme="majorHAnsi" w:hAnsiTheme="majorHAnsi" w:cstheme="majorHAnsi"/>
        </w:rPr>
        <w:t xml:space="preserve">Passung der Methoden </w:t>
      </w:r>
      <w:r w:rsidR="00CE00ED" w:rsidRPr="001159A1">
        <w:rPr>
          <w:rFonts w:asciiTheme="majorHAnsi" w:hAnsiTheme="majorHAnsi" w:cstheme="majorHAnsi"/>
        </w:rPr>
        <w:t xml:space="preserve">und Sozialformen </w:t>
      </w:r>
      <w:r w:rsidR="004873F7" w:rsidRPr="001159A1">
        <w:rPr>
          <w:rFonts w:asciiTheme="majorHAnsi" w:hAnsiTheme="majorHAnsi" w:cstheme="majorHAnsi"/>
        </w:rPr>
        <w:t>an zen</w:t>
      </w:r>
      <w:r w:rsidRPr="001159A1">
        <w:rPr>
          <w:rFonts w:asciiTheme="majorHAnsi" w:hAnsiTheme="majorHAnsi" w:cstheme="majorHAnsi"/>
        </w:rPr>
        <w:t>trale</w:t>
      </w:r>
      <w:r w:rsidR="004873F7" w:rsidRPr="001159A1">
        <w:rPr>
          <w:rFonts w:asciiTheme="majorHAnsi" w:hAnsiTheme="majorHAnsi" w:cstheme="majorHAnsi"/>
        </w:rPr>
        <w:t xml:space="preserve"> Lernphasen</w:t>
      </w:r>
      <w:r w:rsidR="00552C86" w:rsidRPr="001159A1">
        <w:rPr>
          <w:rFonts w:asciiTheme="majorHAnsi" w:hAnsiTheme="majorHAnsi" w:cstheme="majorHAnsi"/>
        </w:rPr>
        <w:t>/Lernschritte</w:t>
      </w:r>
      <w:r w:rsidR="004873F7" w:rsidRPr="001159A1">
        <w:rPr>
          <w:rFonts w:asciiTheme="majorHAnsi" w:hAnsiTheme="majorHAnsi" w:cstheme="majorHAnsi"/>
        </w:rPr>
        <w:t xml:space="preserve">: </w:t>
      </w:r>
      <w:r w:rsidR="007424B0" w:rsidRPr="001159A1">
        <w:rPr>
          <w:rFonts w:asciiTheme="majorHAnsi" w:hAnsiTheme="majorHAnsi" w:cstheme="majorHAnsi"/>
        </w:rPr>
        <w:t>Welche Funktion</w:t>
      </w:r>
      <w:r w:rsidR="00E1478B" w:rsidRPr="001159A1">
        <w:rPr>
          <w:rFonts w:asciiTheme="majorHAnsi" w:hAnsiTheme="majorHAnsi" w:cstheme="majorHAnsi"/>
        </w:rPr>
        <w:t>en</w:t>
      </w:r>
      <w:r w:rsidR="007424B0" w:rsidRPr="001159A1">
        <w:rPr>
          <w:rFonts w:asciiTheme="majorHAnsi" w:hAnsiTheme="majorHAnsi" w:cstheme="majorHAnsi"/>
        </w:rPr>
        <w:t xml:space="preserve"> haben die Phasen</w:t>
      </w:r>
      <w:r w:rsidR="00FA0FE9">
        <w:rPr>
          <w:rFonts w:asciiTheme="majorHAnsi" w:hAnsiTheme="majorHAnsi" w:cstheme="majorHAnsi"/>
        </w:rPr>
        <w:t>, wie sind sie durch Methoden unterstützt und passen sie in das Gesamtarrangement des Unterrichts</w:t>
      </w:r>
      <w:r w:rsidR="007424B0" w:rsidRPr="001159A1">
        <w:rPr>
          <w:rFonts w:asciiTheme="majorHAnsi" w:hAnsiTheme="majorHAnsi" w:cstheme="majorHAnsi"/>
        </w:rPr>
        <w:t xml:space="preserve">? </w:t>
      </w:r>
    </w:p>
    <w:p w14:paraId="0DC6FD1F" w14:textId="2667B1EF" w:rsidR="004873F7" w:rsidRDefault="004873F7" w:rsidP="001159A1">
      <w:pPr>
        <w:pStyle w:val="Listenabsatz"/>
        <w:numPr>
          <w:ilvl w:val="0"/>
          <w:numId w:val="7"/>
        </w:numPr>
        <w:spacing w:after="0" w:line="240" w:lineRule="auto"/>
        <w:rPr>
          <w:rFonts w:asciiTheme="majorHAnsi" w:hAnsiTheme="majorHAnsi" w:cstheme="majorHAnsi"/>
        </w:rPr>
      </w:pPr>
      <w:r w:rsidRPr="000F375D">
        <w:rPr>
          <w:rFonts w:asciiTheme="majorHAnsi" w:hAnsiTheme="majorHAnsi" w:cstheme="majorHAnsi"/>
        </w:rPr>
        <w:t xml:space="preserve">Differenzierung: </w:t>
      </w:r>
      <w:r w:rsidR="008069F6" w:rsidRPr="000F375D">
        <w:rPr>
          <w:rFonts w:asciiTheme="majorHAnsi" w:hAnsiTheme="majorHAnsi" w:cstheme="majorHAnsi"/>
        </w:rPr>
        <w:t xml:space="preserve">Werden den in den Lernvoraussetzungen beschriebenen Differenzierungsnotwendigkeiten Rechnung getragen? </w:t>
      </w:r>
      <w:r w:rsidR="00C644D5" w:rsidRPr="000F375D">
        <w:rPr>
          <w:rFonts w:asciiTheme="majorHAnsi" w:hAnsiTheme="majorHAnsi" w:cstheme="majorHAnsi"/>
        </w:rPr>
        <w:t xml:space="preserve">Sind die methodischen Entscheidungen geeignet, </w:t>
      </w:r>
      <w:r w:rsidR="000F375D" w:rsidRPr="000F375D">
        <w:rPr>
          <w:rFonts w:asciiTheme="majorHAnsi" w:hAnsiTheme="majorHAnsi" w:cstheme="majorHAnsi"/>
        </w:rPr>
        <w:t xml:space="preserve">Lernen am gemeinsamen Gegenstand mit differenzierten Zugängen (über </w:t>
      </w:r>
      <w:r w:rsidR="000F375D">
        <w:rPr>
          <w:rFonts w:asciiTheme="majorHAnsi" w:hAnsiTheme="majorHAnsi" w:cstheme="majorHAnsi"/>
        </w:rPr>
        <w:t>Medien</w:t>
      </w:r>
      <w:r w:rsidR="000F375D" w:rsidRPr="000F375D">
        <w:rPr>
          <w:rFonts w:asciiTheme="majorHAnsi" w:hAnsiTheme="majorHAnsi" w:cstheme="majorHAnsi"/>
        </w:rPr>
        <w:t xml:space="preserve">, Methode, </w:t>
      </w:r>
      <w:r w:rsidR="000F375D">
        <w:rPr>
          <w:rFonts w:asciiTheme="majorHAnsi" w:hAnsiTheme="majorHAnsi" w:cstheme="majorHAnsi"/>
        </w:rPr>
        <w:t xml:space="preserve">Sozialform, </w:t>
      </w:r>
      <w:r w:rsidR="000F375D" w:rsidRPr="000F375D">
        <w:rPr>
          <w:rFonts w:asciiTheme="majorHAnsi" w:hAnsiTheme="majorHAnsi" w:cstheme="majorHAnsi"/>
        </w:rPr>
        <w:t>Umfang, individuelle Unterstützung, …) auf unterschiedlichen Niveaus zu ermöglichen</w:t>
      </w:r>
      <w:r w:rsidR="000F375D" w:rsidRPr="001159A1">
        <w:rPr>
          <w:rFonts w:asciiTheme="majorHAnsi" w:hAnsiTheme="majorHAnsi" w:cstheme="majorHAnsi"/>
        </w:rPr>
        <w:t xml:space="preserve">? </w:t>
      </w:r>
      <w:r w:rsidR="005155B6" w:rsidRPr="001159A1">
        <w:rPr>
          <w:rFonts w:asciiTheme="majorHAnsi" w:hAnsiTheme="majorHAnsi" w:cstheme="majorHAnsi"/>
        </w:rPr>
        <w:t xml:space="preserve">Werden </w:t>
      </w:r>
      <w:r w:rsidR="006D0132" w:rsidRPr="001159A1">
        <w:rPr>
          <w:rFonts w:asciiTheme="majorHAnsi" w:hAnsiTheme="majorHAnsi" w:cstheme="majorHAnsi"/>
        </w:rPr>
        <w:t>gegebenenfalls</w:t>
      </w:r>
      <w:r w:rsidR="005155B6" w:rsidRPr="001159A1">
        <w:rPr>
          <w:rFonts w:asciiTheme="majorHAnsi" w:hAnsiTheme="majorHAnsi" w:cstheme="majorHAnsi"/>
        </w:rPr>
        <w:t xml:space="preserve"> Förderpläne berücksichtigt?</w:t>
      </w:r>
      <w:r w:rsidR="006D0132" w:rsidRPr="001159A1">
        <w:rPr>
          <w:rFonts w:asciiTheme="majorHAnsi" w:hAnsiTheme="majorHAnsi" w:cstheme="majorHAnsi"/>
        </w:rPr>
        <w:t xml:space="preserve"> </w:t>
      </w:r>
      <w:r w:rsidR="004D6A3A" w:rsidRPr="001159A1">
        <w:rPr>
          <w:rFonts w:asciiTheme="majorHAnsi" w:hAnsiTheme="majorHAnsi" w:cstheme="majorHAnsi"/>
        </w:rPr>
        <w:t xml:space="preserve">Welche Schwierigkeiten könnten </w:t>
      </w:r>
      <w:r w:rsidR="004D6A3A">
        <w:rPr>
          <w:rFonts w:asciiTheme="majorHAnsi" w:hAnsiTheme="majorHAnsi" w:cstheme="majorHAnsi"/>
        </w:rPr>
        <w:t xml:space="preserve">SuS im Verlauf des Unterrichts </w:t>
      </w:r>
      <w:r w:rsidR="004D6A3A" w:rsidRPr="001159A1">
        <w:rPr>
          <w:rFonts w:asciiTheme="majorHAnsi" w:hAnsiTheme="majorHAnsi" w:cstheme="majorHAnsi"/>
        </w:rPr>
        <w:t>haben und wie könnten diese präventiv vermieden werden?</w:t>
      </w:r>
    </w:p>
    <w:p w14:paraId="30B3686B" w14:textId="56EBD84F" w:rsidR="000F375D" w:rsidRPr="00CB4C6E" w:rsidRDefault="000F375D" w:rsidP="000F375D">
      <w:pPr>
        <w:pStyle w:val="Listenabsatz"/>
        <w:numPr>
          <w:ilvl w:val="0"/>
          <w:numId w:val="7"/>
        </w:numPr>
        <w:spacing w:after="0" w:line="240" w:lineRule="auto"/>
        <w:rPr>
          <w:rFonts w:asciiTheme="majorHAnsi" w:hAnsiTheme="majorHAnsi" w:cstheme="majorHAnsi"/>
        </w:rPr>
      </w:pPr>
      <w:r w:rsidRPr="00CB4C6E">
        <w:rPr>
          <w:rFonts w:asciiTheme="majorHAnsi" w:hAnsiTheme="majorHAnsi" w:cstheme="majorHAnsi"/>
        </w:rPr>
        <w:t xml:space="preserve">Wie werden die Ergebnisse der Stunde </w:t>
      </w:r>
      <w:r w:rsidR="008D7270">
        <w:rPr>
          <w:rFonts w:asciiTheme="majorHAnsi" w:hAnsiTheme="majorHAnsi" w:cstheme="majorHAnsi"/>
        </w:rPr>
        <w:t xml:space="preserve">sichtbar gemacht, </w:t>
      </w:r>
      <w:r w:rsidRPr="00CB4C6E">
        <w:rPr>
          <w:rFonts w:asciiTheme="majorHAnsi" w:hAnsiTheme="majorHAnsi" w:cstheme="majorHAnsi"/>
        </w:rPr>
        <w:t xml:space="preserve">gesichert, der Lernprozess reflektiert, eine Vernetzung zu vorhandenem Wissen vorgenommen, ein Ausblick ermöglicht? Welche </w:t>
      </w:r>
      <w:r w:rsidR="00E60C3D" w:rsidRPr="00CB4C6E">
        <w:rPr>
          <w:rFonts w:asciiTheme="majorHAnsi" w:hAnsiTheme="majorHAnsi" w:cstheme="majorHAnsi"/>
        </w:rPr>
        <w:t xml:space="preserve">Art der </w:t>
      </w:r>
      <w:r w:rsidRPr="00CB4C6E">
        <w:rPr>
          <w:rFonts w:asciiTheme="majorHAnsi" w:hAnsiTheme="majorHAnsi" w:cstheme="majorHAnsi"/>
        </w:rPr>
        <w:t>Rückmeldungen über den Lernerfolg und die erreichten Ziele seitens der Lehrkraft sind geplant (</w:t>
      </w:r>
      <w:r w:rsidR="00E60C3D" w:rsidRPr="00CB4C6E">
        <w:rPr>
          <w:rFonts w:asciiTheme="majorHAnsi" w:hAnsiTheme="majorHAnsi" w:cstheme="majorHAnsi"/>
        </w:rPr>
        <w:t xml:space="preserve">individuelle / kollektive </w:t>
      </w:r>
      <w:r w:rsidRPr="00CB4C6E">
        <w:rPr>
          <w:rFonts w:asciiTheme="majorHAnsi" w:hAnsiTheme="majorHAnsi" w:cstheme="majorHAnsi"/>
        </w:rPr>
        <w:t>Feedbackmethoden)</w:t>
      </w:r>
      <w:r w:rsidR="00E85FE0" w:rsidRPr="00CB4C6E">
        <w:rPr>
          <w:rFonts w:asciiTheme="majorHAnsi" w:hAnsiTheme="majorHAnsi" w:cstheme="majorHAnsi"/>
        </w:rPr>
        <w:t>, Peer</w:t>
      </w:r>
      <w:r w:rsidR="00D502BA">
        <w:rPr>
          <w:rFonts w:asciiTheme="majorHAnsi" w:hAnsiTheme="majorHAnsi" w:cstheme="majorHAnsi"/>
        </w:rPr>
        <w:t>-</w:t>
      </w:r>
      <w:r w:rsidR="00E85FE0" w:rsidRPr="00CB4C6E">
        <w:rPr>
          <w:rFonts w:asciiTheme="majorHAnsi" w:hAnsiTheme="majorHAnsi" w:cstheme="majorHAnsi"/>
        </w:rPr>
        <w:t>Feedback</w:t>
      </w:r>
      <w:r w:rsidRPr="00CB4C6E">
        <w:rPr>
          <w:rFonts w:asciiTheme="majorHAnsi" w:hAnsiTheme="majorHAnsi" w:cstheme="majorHAnsi"/>
        </w:rPr>
        <w:t>? Welche Perspektiven für die Weiterarbeit ergeben sich, wie werden diese sichtbar gemacht und für die individuelle Weiterarbeit konkretisiert?</w:t>
      </w:r>
    </w:p>
    <w:p w14:paraId="25E93E11" w14:textId="393F7D39" w:rsidR="004873F7" w:rsidRDefault="002E6186" w:rsidP="001159A1">
      <w:pPr>
        <w:pStyle w:val="Listenabsatz"/>
        <w:numPr>
          <w:ilvl w:val="0"/>
          <w:numId w:val="7"/>
        </w:numPr>
        <w:spacing w:after="0" w:line="240" w:lineRule="auto"/>
        <w:rPr>
          <w:rFonts w:asciiTheme="majorHAnsi" w:hAnsiTheme="majorHAnsi" w:cstheme="majorHAnsi"/>
        </w:rPr>
      </w:pPr>
      <w:r>
        <w:rPr>
          <w:rFonts w:asciiTheme="majorHAnsi" w:hAnsiTheme="majorHAnsi" w:cstheme="majorHAnsi"/>
        </w:rPr>
        <w:t xml:space="preserve">Zur „Planung von Flexibilität“ sollten möglichst viele </w:t>
      </w:r>
      <w:r w:rsidR="004F6132">
        <w:rPr>
          <w:rFonts w:asciiTheme="majorHAnsi" w:hAnsiTheme="majorHAnsi" w:cstheme="majorHAnsi"/>
        </w:rPr>
        <w:t>Situationen</w:t>
      </w:r>
      <w:r>
        <w:rPr>
          <w:rFonts w:asciiTheme="majorHAnsi" w:hAnsiTheme="majorHAnsi" w:cstheme="majorHAnsi"/>
        </w:rPr>
        <w:t xml:space="preserve"> </w:t>
      </w:r>
      <w:r w:rsidR="00694FB6">
        <w:rPr>
          <w:rFonts w:asciiTheme="majorHAnsi" w:hAnsiTheme="majorHAnsi" w:cstheme="majorHAnsi"/>
        </w:rPr>
        <w:t>(</w:t>
      </w:r>
      <w:r w:rsidR="002901BD">
        <w:rPr>
          <w:rFonts w:asciiTheme="majorHAnsi" w:hAnsiTheme="majorHAnsi" w:cstheme="majorHAnsi"/>
        </w:rPr>
        <w:t xml:space="preserve">z.B. </w:t>
      </w:r>
      <w:r w:rsidR="00694FB6">
        <w:rPr>
          <w:rFonts w:asciiTheme="majorHAnsi" w:hAnsiTheme="majorHAnsi" w:cstheme="majorHAnsi"/>
        </w:rPr>
        <w:t xml:space="preserve">mögliche Reaktionen der SuS) </w:t>
      </w:r>
      <w:r>
        <w:rPr>
          <w:rFonts w:asciiTheme="majorHAnsi" w:hAnsiTheme="majorHAnsi" w:cstheme="majorHAnsi"/>
        </w:rPr>
        <w:t xml:space="preserve">in </w:t>
      </w:r>
      <w:r w:rsidR="00694FB6">
        <w:rPr>
          <w:rFonts w:asciiTheme="majorHAnsi" w:hAnsiTheme="majorHAnsi" w:cstheme="majorHAnsi"/>
        </w:rPr>
        <w:t xml:space="preserve">Gedanken durchgespielt werden, um </w:t>
      </w:r>
      <w:r w:rsidR="00327F7C">
        <w:rPr>
          <w:rFonts w:asciiTheme="majorHAnsi" w:hAnsiTheme="majorHAnsi" w:cstheme="majorHAnsi"/>
        </w:rPr>
        <w:t xml:space="preserve">auf möglichst viele Situationen vorbereitet zu sein und </w:t>
      </w:r>
      <w:r w:rsidR="00694FB6">
        <w:rPr>
          <w:rFonts w:asciiTheme="majorHAnsi" w:hAnsiTheme="majorHAnsi" w:cstheme="majorHAnsi"/>
        </w:rPr>
        <w:t>allen Lernwegen gerecht zu werden</w:t>
      </w:r>
      <w:r w:rsidR="004873F7" w:rsidRPr="001159A1">
        <w:rPr>
          <w:rFonts w:asciiTheme="majorHAnsi" w:hAnsiTheme="majorHAnsi" w:cstheme="majorHAnsi"/>
        </w:rPr>
        <w:t xml:space="preserve">: </w:t>
      </w:r>
      <w:r w:rsidRPr="001159A1">
        <w:rPr>
          <w:rFonts w:asciiTheme="majorHAnsi" w:hAnsiTheme="majorHAnsi" w:cstheme="majorHAnsi"/>
        </w:rPr>
        <w:t xml:space="preserve">Welche alternativen Gestaltungsmöglichkeiten des Lernarrangements </w:t>
      </w:r>
      <w:r w:rsidR="002901BD">
        <w:rPr>
          <w:rFonts w:asciiTheme="majorHAnsi" w:hAnsiTheme="majorHAnsi" w:cstheme="majorHAnsi"/>
        </w:rPr>
        <w:t xml:space="preserve">(Fragen, Impulse, Methoden, Sozialformen, …) </w:t>
      </w:r>
      <w:r>
        <w:rPr>
          <w:rFonts w:asciiTheme="majorHAnsi" w:hAnsiTheme="majorHAnsi" w:cstheme="majorHAnsi"/>
        </w:rPr>
        <w:t xml:space="preserve">können </w:t>
      </w:r>
      <w:r w:rsidRPr="001159A1">
        <w:rPr>
          <w:rFonts w:asciiTheme="majorHAnsi" w:hAnsiTheme="majorHAnsi" w:cstheme="majorHAnsi"/>
        </w:rPr>
        <w:t xml:space="preserve">plausibel abgewogen </w:t>
      </w:r>
      <w:r>
        <w:rPr>
          <w:rFonts w:asciiTheme="majorHAnsi" w:hAnsiTheme="majorHAnsi" w:cstheme="majorHAnsi"/>
        </w:rPr>
        <w:t>werden? Welche Vorteile bieten die gewählten Handlungsmuster</w:t>
      </w:r>
      <w:r w:rsidRPr="001159A1">
        <w:rPr>
          <w:rFonts w:asciiTheme="majorHAnsi" w:hAnsiTheme="majorHAnsi" w:cstheme="majorHAnsi"/>
        </w:rPr>
        <w:t>?</w:t>
      </w:r>
      <w:r>
        <w:rPr>
          <w:rFonts w:asciiTheme="majorHAnsi" w:hAnsiTheme="majorHAnsi" w:cstheme="majorHAnsi"/>
        </w:rPr>
        <w:t xml:space="preserve"> </w:t>
      </w:r>
    </w:p>
    <w:p w14:paraId="228AD894" w14:textId="71B6289F" w:rsidR="00E60C3D" w:rsidRPr="00CB4C6E" w:rsidRDefault="000F375D" w:rsidP="00E60C3D">
      <w:pPr>
        <w:pStyle w:val="Listenabsatz"/>
        <w:numPr>
          <w:ilvl w:val="0"/>
          <w:numId w:val="7"/>
        </w:numPr>
        <w:spacing w:after="0" w:line="240" w:lineRule="auto"/>
        <w:rPr>
          <w:rFonts w:asciiTheme="majorHAnsi" w:hAnsiTheme="majorHAnsi" w:cstheme="majorHAnsi"/>
        </w:rPr>
      </w:pPr>
      <w:r w:rsidRPr="00CB4C6E">
        <w:rPr>
          <w:rFonts w:asciiTheme="majorHAnsi" w:hAnsiTheme="majorHAnsi" w:cstheme="majorHAnsi"/>
        </w:rPr>
        <w:t xml:space="preserve">Welche Elemente des Classroommanagements, welche Regeln und Rituale unterstützen eine </w:t>
      </w:r>
      <w:r w:rsidR="00E85FE0" w:rsidRPr="00CB4C6E">
        <w:rPr>
          <w:rFonts w:asciiTheme="majorHAnsi" w:hAnsiTheme="majorHAnsi" w:cstheme="majorHAnsi"/>
        </w:rPr>
        <w:t xml:space="preserve">lern- und </w:t>
      </w:r>
      <w:r w:rsidRPr="00CB4C6E">
        <w:rPr>
          <w:rFonts w:asciiTheme="majorHAnsi" w:hAnsiTheme="majorHAnsi" w:cstheme="majorHAnsi"/>
        </w:rPr>
        <w:t xml:space="preserve">leistungsförderliche Lernatmosphäre? Wie gelingt der Wechsel von Phasen individuellen Lernens mit Phasen des Lernens in sozialer Gemeinschaft? </w:t>
      </w:r>
      <w:r w:rsidR="00E60C3D" w:rsidRPr="00CB4C6E">
        <w:rPr>
          <w:rFonts w:asciiTheme="majorHAnsi" w:hAnsiTheme="majorHAnsi" w:cstheme="majorHAnsi"/>
        </w:rPr>
        <w:t>Inwiefern fördern die getroffenen methodischen und medialen Entscheidungen die breite Aktivierung, Unterrichtsfluss, Selbstständigkeit und Kooperationsfähigkeit?</w:t>
      </w:r>
    </w:p>
    <w:p w14:paraId="710A6EA0" w14:textId="77777777" w:rsidR="005155B6" w:rsidRPr="001159A1" w:rsidRDefault="005155B6" w:rsidP="001159A1">
      <w:pPr>
        <w:ind w:left="360"/>
        <w:rPr>
          <w:rFonts w:asciiTheme="majorHAnsi" w:hAnsiTheme="majorHAnsi" w:cstheme="majorHAnsi"/>
          <w:sz w:val="22"/>
          <w:szCs w:val="22"/>
        </w:rPr>
      </w:pPr>
    </w:p>
    <w:p w14:paraId="3842D25B" w14:textId="77777777" w:rsidR="0083197D" w:rsidRPr="001159A1" w:rsidRDefault="0083197D" w:rsidP="001159A1">
      <w:pPr>
        <w:pBdr>
          <w:top w:val="single" w:sz="4" w:space="1" w:color="auto"/>
          <w:left w:val="single" w:sz="4" w:space="4" w:color="auto"/>
          <w:bottom w:val="single" w:sz="4" w:space="1" w:color="auto"/>
          <w:right w:val="single" w:sz="4" w:space="4" w:color="auto"/>
        </w:pBdr>
        <w:rPr>
          <w:rFonts w:asciiTheme="majorHAnsi" w:hAnsiTheme="majorHAnsi" w:cstheme="majorHAnsi"/>
          <w:i/>
          <w:sz w:val="22"/>
          <w:szCs w:val="22"/>
        </w:rPr>
      </w:pPr>
      <w:r w:rsidRPr="001159A1">
        <w:rPr>
          <w:rFonts w:asciiTheme="majorHAnsi" w:hAnsiTheme="majorHAnsi" w:cstheme="majorHAnsi"/>
          <w:i/>
          <w:sz w:val="22"/>
          <w:szCs w:val="22"/>
        </w:rPr>
        <w:t>Modulspezifische Ergänzungen</w:t>
      </w:r>
    </w:p>
    <w:p w14:paraId="768CCBFD" w14:textId="77777777" w:rsidR="0083197D" w:rsidRPr="001159A1" w:rsidRDefault="0083197D" w:rsidP="001159A1">
      <w:pPr>
        <w:pBdr>
          <w:top w:val="single" w:sz="4" w:space="1" w:color="auto"/>
          <w:left w:val="single" w:sz="4" w:space="4" w:color="auto"/>
          <w:bottom w:val="single" w:sz="4" w:space="1" w:color="auto"/>
          <w:right w:val="single" w:sz="4" w:space="4" w:color="auto"/>
        </w:pBdr>
        <w:rPr>
          <w:rFonts w:asciiTheme="majorHAnsi" w:hAnsiTheme="majorHAnsi" w:cstheme="majorHAnsi"/>
          <w:i/>
          <w:sz w:val="22"/>
          <w:szCs w:val="22"/>
        </w:rPr>
      </w:pPr>
    </w:p>
    <w:p w14:paraId="127AAE6F" w14:textId="77777777" w:rsidR="0083197D" w:rsidRPr="001159A1" w:rsidRDefault="0083197D" w:rsidP="001159A1">
      <w:pPr>
        <w:pBdr>
          <w:top w:val="single" w:sz="4" w:space="1" w:color="auto"/>
          <w:left w:val="single" w:sz="4" w:space="4" w:color="auto"/>
          <w:bottom w:val="single" w:sz="4" w:space="1" w:color="auto"/>
          <w:right w:val="single" w:sz="4" w:space="4" w:color="auto"/>
        </w:pBdr>
        <w:rPr>
          <w:rFonts w:asciiTheme="majorHAnsi" w:hAnsiTheme="majorHAnsi" w:cstheme="majorHAnsi"/>
          <w:i/>
          <w:sz w:val="22"/>
          <w:szCs w:val="22"/>
        </w:rPr>
      </w:pPr>
    </w:p>
    <w:p w14:paraId="0782A62E" w14:textId="7616169C" w:rsidR="0083197D" w:rsidRDefault="0083197D" w:rsidP="001159A1">
      <w:pPr>
        <w:rPr>
          <w:rFonts w:asciiTheme="majorHAnsi" w:hAnsiTheme="majorHAnsi" w:cstheme="majorHAnsi"/>
          <w:b/>
          <w:sz w:val="32"/>
          <w:szCs w:val="22"/>
        </w:rPr>
      </w:pPr>
    </w:p>
    <w:p w14:paraId="1CCE9660" w14:textId="48BE6A55" w:rsidR="00CD529D" w:rsidRDefault="00CD529D">
      <w:pPr>
        <w:rPr>
          <w:rFonts w:asciiTheme="majorHAnsi" w:hAnsiTheme="majorHAnsi" w:cstheme="majorHAnsi"/>
          <w:b/>
          <w:sz w:val="32"/>
          <w:szCs w:val="22"/>
        </w:rPr>
      </w:pPr>
    </w:p>
    <w:p w14:paraId="3A2DDB9F" w14:textId="08115AA1" w:rsidR="008E778E" w:rsidRPr="001159A1" w:rsidRDefault="0014558F" w:rsidP="001159A1">
      <w:pPr>
        <w:pBdr>
          <w:top w:val="single" w:sz="4" w:space="1" w:color="auto"/>
          <w:left w:val="single" w:sz="4" w:space="4" w:color="auto"/>
          <w:bottom w:val="single" w:sz="4" w:space="1" w:color="auto"/>
          <w:right w:val="single" w:sz="4" w:space="4" w:color="auto"/>
        </w:pBdr>
        <w:rPr>
          <w:rFonts w:asciiTheme="majorHAnsi" w:hAnsiTheme="majorHAnsi" w:cstheme="majorHAnsi"/>
          <w:b/>
          <w:sz w:val="40"/>
          <w:szCs w:val="22"/>
        </w:rPr>
      </w:pPr>
      <w:r w:rsidRPr="001159A1">
        <w:rPr>
          <w:rFonts w:asciiTheme="majorHAnsi" w:hAnsiTheme="majorHAnsi" w:cstheme="majorHAnsi"/>
          <w:b/>
          <w:sz w:val="32"/>
          <w:szCs w:val="22"/>
        </w:rPr>
        <w:t>3</w:t>
      </w:r>
      <w:r w:rsidR="00F07F79">
        <w:rPr>
          <w:rFonts w:asciiTheme="majorHAnsi" w:hAnsiTheme="majorHAnsi" w:cstheme="majorHAnsi"/>
          <w:b/>
          <w:sz w:val="32"/>
          <w:szCs w:val="22"/>
        </w:rPr>
        <w:t>.</w:t>
      </w:r>
      <w:r w:rsidRPr="001159A1">
        <w:rPr>
          <w:rFonts w:asciiTheme="majorHAnsi" w:hAnsiTheme="majorHAnsi" w:cstheme="majorHAnsi"/>
          <w:b/>
          <w:sz w:val="32"/>
          <w:szCs w:val="22"/>
        </w:rPr>
        <w:t xml:space="preserve"> </w:t>
      </w:r>
      <w:r w:rsidR="008E778E" w:rsidRPr="001159A1">
        <w:rPr>
          <w:rFonts w:asciiTheme="majorHAnsi" w:hAnsiTheme="majorHAnsi" w:cstheme="majorHAnsi"/>
          <w:b/>
          <w:sz w:val="32"/>
          <w:szCs w:val="22"/>
        </w:rPr>
        <w:t>Anhang</w:t>
      </w:r>
    </w:p>
    <w:p w14:paraId="0C4F4359" w14:textId="77777777" w:rsidR="008E778E" w:rsidRPr="001159A1" w:rsidRDefault="008E778E" w:rsidP="001159A1">
      <w:pPr>
        <w:rPr>
          <w:rFonts w:asciiTheme="majorHAnsi" w:hAnsiTheme="majorHAnsi" w:cstheme="majorHAnsi"/>
          <w:b/>
          <w:sz w:val="22"/>
          <w:szCs w:val="22"/>
        </w:rPr>
      </w:pPr>
    </w:p>
    <w:p w14:paraId="57D765FA" w14:textId="0EBD280A" w:rsidR="005155B6" w:rsidRDefault="00CC1926" w:rsidP="001159A1">
      <w:pPr>
        <w:rPr>
          <w:rFonts w:asciiTheme="majorHAnsi" w:hAnsiTheme="majorHAnsi" w:cstheme="majorHAnsi"/>
          <w:b/>
          <w:sz w:val="22"/>
          <w:szCs w:val="22"/>
        </w:rPr>
      </w:pPr>
      <w:r>
        <w:rPr>
          <w:rFonts w:asciiTheme="majorHAnsi" w:hAnsiTheme="majorHAnsi" w:cstheme="majorHAnsi"/>
          <w:b/>
          <w:sz w:val="22"/>
          <w:szCs w:val="22"/>
        </w:rPr>
        <w:t xml:space="preserve">3.1 </w:t>
      </w:r>
      <w:r w:rsidR="005155B6" w:rsidRPr="001159A1">
        <w:rPr>
          <w:rFonts w:asciiTheme="majorHAnsi" w:hAnsiTheme="majorHAnsi" w:cstheme="majorHAnsi"/>
          <w:b/>
          <w:sz w:val="22"/>
          <w:szCs w:val="22"/>
        </w:rPr>
        <w:t>Verlaufsplanung</w:t>
      </w:r>
    </w:p>
    <w:p w14:paraId="7128E485" w14:textId="77777777" w:rsidR="00CD529D" w:rsidRPr="001159A1" w:rsidRDefault="00CD529D" w:rsidP="001159A1">
      <w:pPr>
        <w:rPr>
          <w:rFonts w:asciiTheme="majorHAnsi" w:hAnsiTheme="majorHAnsi" w:cstheme="majorHAnsi"/>
          <w:b/>
          <w:sz w:val="22"/>
          <w:szCs w:val="22"/>
        </w:rPr>
      </w:pPr>
    </w:p>
    <w:p w14:paraId="4ED3ECDB" w14:textId="77777777" w:rsidR="005155B6" w:rsidRPr="001159A1" w:rsidRDefault="00905300" w:rsidP="001159A1">
      <w:pPr>
        <w:rPr>
          <w:rFonts w:asciiTheme="majorHAnsi" w:hAnsiTheme="majorHAnsi" w:cstheme="majorHAnsi"/>
          <w:sz w:val="22"/>
          <w:szCs w:val="22"/>
        </w:rPr>
      </w:pPr>
      <w:r w:rsidRPr="001159A1">
        <w:rPr>
          <w:rFonts w:asciiTheme="majorHAnsi" w:hAnsiTheme="majorHAnsi" w:cstheme="majorHAnsi"/>
          <w:sz w:val="22"/>
          <w:szCs w:val="22"/>
        </w:rPr>
        <w:t xml:space="preserve">In der Verlaufsplanung </w:t>
      </w:r>
      <w:r w:rsidR="009F2105" w:rsidRPr="001159A1">
        <w:rPr>
          <w:rFonts w:asciiTheme="majorHAnsi" w:hAnsiTheme="majorHAnsi" w:cstheme="majorHAnsi"/>
          <w:sz w:val="22"/>
          <w:szCs w:val="22"/>
        </w:rPr>
        <w:t xml:space="preserve">stellen </w:t>
      </w:r>
      <w:r w:rsidRPr="001159A1">
        <w:rPr>
          <w:rFonts w:asciiTheme="majorHAnsi" w:hAnsiTheme="majorHAnsi" w:cstheme="majorHAnsi"/>
          <w:sz w:val="22"/>
          <w:szCs w:val="22"/>
        </w:rPr>
        <w:t xml:space="preserve">Sie das Ergebnis der didaktisch-methodischen Überlegungen in ihrer organisatorischen und zeitlichen Struktur komprimiert dar. Es ist der </w:t>
      </w:r>
      <w:r w:rsidR="009F2105" w:rsidRPr="001159A1">
        <w:rPr>
          <w:rFonts w:asciiTheme="majorHAnsi" w:hAnsiTheme="majorHAnsi" w:cstheme="majorHAnsi"/>
          <w:sz w:val="22"/>
          <w:szCs w:val="22"/>
        </w:rPr>
        <w:t>„</w:t>
      </w:r>
      <w:r w:rsidRPr="001159A1">
        <w:rPr>
          <w:rFonts w:asciiTheme="majorHAnsi" w:hAnsiTheme="majorHAnsi" w:cstheme="majorHAnsi"/>
          <w:sz w:val="22"/>
          <w:szCs w:val="22"/>
        </w:rPr>
        <w:t>Rote</w:t>
      </w:r>
      <w:r w:rsidR="009F2105" w:rsidRPr="001159A1">
        <w:rPr>
          <w:rFonts w:asciiTheme="majorHAnsi" w:hAnsiTheme="majorHAnsi" w:cstheme="majorHAnsi"/>
          <w:sz w:val="22"/>
          <w:szCs w:val="22"/>
        </w:rPr>
        <w:t xml:space="preserve"> Faden“ Ihrer Stunde: Phasen, Impulse und Lernaufgabe, Ge</w:t>
      </w:r>
      <w:r w:rsidRPr="001159A1">
        <w:rPr>
          <w:rFonts w:asciiTheme="majorHAnsi" w:hAnsiTheme="majorHAnsi" w:cstheme="majorHAnsi"/>
          <w:sz w:val="22"/>
          <w:szCs w:val="22"/>
        </w:rPr>
        <w:t>len</w:t>
      </w:r>
      <w:r w:rsidR="009F2105" w:rsidRPr="001159A1">
        <w:rPr>
          <w:rFonts w:asciiTheme="majorHAnsi" w:hAnsiTheme="majorHAnsi" w:cstheme="majorHAnsi"/>
          <w:sz w:val="22"/>
          <w:szCs w:val="22"/>
        </w:rPr>
        <w:t>kstellen,</w:t>
      </w:r>
      <w:r w:rsidRPr="001159A1">
        <w:rPr>
          <w:rFonts w:asciiTheme="majorHAnsi" w:hAnsiTheme="majorHAnsi" w:cstheme="majorHAnsi"/>
          <w:sz w:val="22"/>
          <w:szCs w:val="22"/>
        </w:rPr>
        <w:t xml:space="preserve"> Differenzierungen,</w:t>
      </w:r>
      <w:r w:rsidR="009F2105" w:rsidRPr="001159A1">
        <w:rPr>
          <w:rFonts w:asciiTheme="majorHAnsi" w:hAnsiTheme="majorHAnsi" w:cstheme="majorHAnsi"/>
          <w:sz w:val="22"/>
          <w:szCs w:val="22"/>
        </w:rPr>
        <w:t xml:space="preserve"> Medien, … </w:t>
      </w:r>
      <w:r w:rsidR="00C644D5" w:rsidRPr="001159A1">
        <w:rPr>
          <w:rFonts w:asciiTheme="majorHAnsi" w:hAnsiTheme="majorHAnsi" w:cstheme="majorHAnsi"/>
          <w:sz w:val="22"/>
          <w:szCs w:val="22"/>
        </w:rPr>
        <w:t xml:space="preserve">Hierbei sind unterschiedliche Formen denkbar. Beispiel für eine tabellarische Darstellung: </w:t>
      </w:r>
    </w:p>
    <w:p w14:paraId="333275C9" w14:textId="77777777" w:rsidR="00E87610" w:rsidRPr="001159A1" w:rsidRDefault="00E87610" w:rsidP="001159A1">
      <w:pPr>
        <w:rPr>
          <w:rFonts w:asciiTheme="majorHAnsi" w:hAnsiTheme="majorHAnsi" w:cstheme="majorHAnsi"/>
          <w:sz w:val="22"/>
          <w:szCs w:val="22"/>
        </w:rPr>
      </w:pPr>
    </w:p>
    <w:tbl>
      <w:tblPr>
        <w:tblStyle w:val="Tabellenraster"/>
        <w:tblW w:w="0" w:type="auto"/>
        <w:tblInd w:w="-5" w:type="dxa"/>
        <w:tblLook w:val="04A0" w:firstRow="1" w:lastRow="0" w:firstColumn="1" w:lastColumn="0" w:noHBand="0" w:noVBand="1"/>
      </w:tblPr>
      <w:tblGrid>
        <w:gridCol w:w="567"/>
        <w:gridCol w:w="993"/>
        <w:gridCol w:w="4677"/>
        <w:gridCol w:w="1418"/>
        <w:gridCol w:w="850"/>
      </w:tblGrid>
      <w:tr w:rsidR="004232FA" w:rsidRPr="001159A1" w14:paraId="6F501EDC" w14:textId="77777777" w:rsidTr="005A2632">
        <w:tc>
          <w:tcPr>
            <w:tcW w:w="567" w:type="dxa"/>
          </w:tcPr>
          <w:p w14:paraId="31DD6CE6" w14:textId="77777777" w:rsidR="00E87610" w:rsidRPr="001159A1" w:rsidRDefault="00E87610" w:rsidP="001159A1">
            <w:pPr>
              <w:jc w:val="center"/>
              <w:rPr>
                <w:rFonts w:asciiTheme="majorHAnsi" w:hAnsiTheme="majorHAnsi" w:cstheme="majorHAnsi"/>
                <w:sz w:val="22"/>
                <w:szCs w:val="22"/>
              </w:rPr>
            </w:pPr>
            <w:r w:rsidRPr="001159A1">
              <w:rPr>
                <w:rFonts w:asciiTheme="majorHAnsi" w:hAnsiTheme="majorHAnsi" w:cstheme="majorHAnsi"/>
                <w:sz w:val="22"/>
                <w:szCs w:val="22"/>
              </w:rPr>
              <w:t>Zeit</w:t>
            </w:r>
          </w:p>
        </w:tc>
        <w:tc>
          <w:tcPr>
            <w:tcW w:w="993" w:type="dxa"/>
          </w:tcPr>
          <w:p w14:paraId="16A774F8" w14:textId="77777777" w:rsidR="00E87610" w:rsidRPr="001159A1" w:rsidRDefault="00E87610" w:rsidP="001159A1">
            <w:pPr>
              <w:jc w:val="center"/>
              <w:rPr>
                <w:rFonts w:asciiTheme="majorHAnsi" w:hAnsiTheme="majorHAnsi" w:cstheme="majorHAnsi"/>
                <w:sz w:val="22"/>
                <w:szCs w:val="22"/>
              </w:rPr>
            </w:pPr>
            <w:r w:rsidRPr="001159A1">
              <w:rPr>
                <w:rFonts w:asciiTheme="majorHAnsi" w:hAnsiTheme="majorHAnsi" w:cstheme="majorHAnsi"/>
                <w:sz w:val="22"/>
                <w:szCs w:val="22"/>
              </w:rPr>
              <w:t>Phase</w:t>
            </w:r>
          </w:p>
        </w:tc>
        <w:tc>
          <w:tcPr>
            <w:tcW w:w="4677" w:type="dxa"/>
          </w:tcPr>
          <w:p w14:paraId="313F1786" w14:textId="77777777" w:rsidR="00E87610" w:rsidRPr="001159A1" w:rsidRDefault="00E87610" w:rsidP="001159A1">
            <w:pPr>
              <w:jc w:val="center"/>
              <w:rPr>
                <w:rFonts w:asciiTheme="majorHAnsi" w:hAnsiTheme="majorHAnsi" w:cstheme="majorHAnsi"/>
                <w:sz w:val="22"/>
                <w:szCs w:val="22"/>
              </w:rPr>
            </w:pPr>
            <w:r w:rsidRPr="001159A1">
              <w:rPr>
                <w:rFonts w:asciiTheme="majorHAnsi" w:hAnsiTheme="majorHAnsi" w:cstheme="majorHAnsi"/>
                <w:sz w:val="22"/>
                <w:szCs w:val="22"/>
              </w:rPr>
              <w:t>Verlauf</w:t>
            </w:r>
          </w:p>
        </w:tc>
        <w:tc>
          <w:tcPr>
            <w:tcW w:w="1418" w:type="dxa"/>
          </w:tcPr>
          <w:p w14:paraId="5C7649D1" w14:textId="77777777" w:rsidR="00E87610" w:rsidRPr="001159A1" w:rsidRDefault="00E87610" w:rsidP="001159A1">
            <w:pPr>
              <w:jc w:val="center"/>
              <w:rPr>
                <w:rFonts w:asciiTheme="majorHAnsi" w:hAnsiTheme="majorHAnsi" w:cstheme="majorHAnsi"/>
                <w:sz w:val="22"/>
                <w:szCs w:val="22"/>
              </w:rPr>
            </w:pPr>
            <w:r w:rsidRPr="001159A1">
              <w:rPr>
                <w:rFonts w:asciiTheme="majorHAnsi" w:hAnsiTheme="majorHAnsi" w:cstheme="majorHAnsi"/>
                <w:sz w:val="22"/>
                <w:szCs w:val="22"/>
              </w:rPr>
              <w:t>Methoden/ Sozialformen</w:t>
            </w:r>
            <w:r w:rsidR="007424B0" w:rsidRPr="001159A1">
              <w:rPr>
                <w:rFonts w:asciiTheme="majorHAnsi" w:hAnsiTheme="majorHAnsi" w:cstheme="majorHAnsi"/>
                <w:sz w:val="22"/>
                <w:szCs w:val="22"/>
              </w:rPr>
              <w:t>/ Co-Teaching</w:t>
            </w:r>
          </w:p>
        </w:tc>
        <w:tc>
          <w:tcPr>
            <w:tcW w:w="850" w:type="dxa"/>
          </w:tcPr>
          <w:p w14:paraId="40FAC479" w14:textId="77777777" w:rsidR="00E87610" w:rsidRPr="001159A1" w:rsidRDefault="00E87610" w:rsidP="001159A1">
            <w:pPr>
              <w:jc w:val="center"/>
              <w:rPr>
                <w:rFonts w:asciiTheme="majorHAnsi" w:hAnsiTheme="majorHAnsi" w:cstheme="majorHAnsi"/>
                <w:sz w:val="22"/>
                <w:szCs w:val="22"/>
              </w:rPr>
            </w:pPr>
            <w:r w:rsidRPr="001159A1">
              <w:rPr>
                <w:rFonts w:asciiTheme="majorHAnsi" w:hAnsiTheme="majorHAnsi" w:cstheme="majorHAnsi"/>
                <w:sz w:val="22"/>
                <w:szCs w:val="22"/>
              </w:rPr>
              <w:t>Medien</w:t>
            </w:r>
          </w:p>
        </w:tc>
      </w:tr>
      <w:tr w:rsidR="004232FA" w:rsidRPr="001159A1" w14:paraId="71742076" w14:textId="77777777" w:rsidTr="005A2632">
        <w:tc>
          <w:tcPr>
            <w:tcW w:w="567" w:type="dxa"/>
          </w:tcPr>
          <w:p w14:paraId="6FBCD402" w14:textId="77777777" w:rsidR="00E87610" w:rsidRPr="001159A1" w:rsidRDefault="00E87610" w:rsidP="001159A1">
            <w:pPr>
              <w:jc w:val="center"/>
              <w:rPr>
                <w:rFonts w:asciiTheme="majorHAnsi" w:hAnsiTheme="majorHAnsi" w:cstheme="majorHAnsi"/>
                <w:sz w:val="22"/>
                <w:szCs w:val="22"/>
              </w:rPr>
            </w:pPr>
          </w:p>
        </w:tc>
        <w:tc>
          <w:tcPr>
            <w:tcW w:w="993" w:type="dxa"/>
          </w:tcPr>
          <w:p w14:paraId="3A1E34C2" w14:textId="77777777" w:rsidR="00E87610" w:rsidRPr="001159A1" w:rsidRDefault="00E87610" w:rsidP="001159A1">
            <w:pPr>
              <w:jc w:val="center"/>
              <w:rPr>
                <w:rFonts w:asciiTheme="majorHAnsi" w:hAnsiTheme="majorHAnsi" w:cstheme="majorHAnsi"/>
                <w:sz w:val="22"/>
                <w:szCs w:val="22"/>
              </w:rPr>
            </w:pPr>
          </w:p>
        </w:tc>
        <w:tc>
          <w:tcPr>
            <w:tcW w:w="4677" w:type="dxa"/>
          </w:tcPr>
          <w:p w14:paraId="33DABCD6" w14:textId="77777777" w:rsidR="00E87610" w:rsidRPr="001159A1" w:rsidRDefault="00E87610" w:rsidP="001159A1">
            <w:pPr>
              <w:jc w:val="center"/>
              <w:rPr>
                <w:rFonts w:asciiTheme="majorHAnsi" w:hAnsiTheme="majorHAnsi" w:cstheme="majorHAnsi"/>
                <w:sz w:val="22"/>
                <w:szCs w:val="22"/>
              </w:rPr>
            </w:pPr>
          </w:p>
        </w:tc>
        <w:tc>
          <w:tcPr>
            <w:tcW w:w="1418" w:type="dxa"/>
          </w:tcPr>
          <w:p w14:paraId="698B26B8" w14:textId="77777777" w:rsidR="00E87610" w:rsidRPr="001159A1" w:rsidRDefault="00E87610" w:rsidP="001159A1">
            <w:pPr>
              <w:jc w:val="center"/>
              <w:rPr>
                <w:rFonts w:asciiTheme="majorHAnsi" w:hAnsiTheme="majorHAnsi" w:cstheme="majorHAnsi"/>
                <w:sz w:val="22"/>
                <w:szCs w:val="22"/>
              </w:rPr>
            </w:pPr>
          </w:p>
        </w:tc>
        <w:tc>
          <w:tcPr>
            <w:tcW w:w="850" w:type="dxa"/>
          </w:tcPr>
          <w:p w14:paraId="1A595DE7" w14:textId="77777777" w:rsidR="00E87610" w:rsidRPr="001159A1" w:rsidRDefault="00E87610" w:rsidP="001159A1">
            <w:pPr>
              <w:jc w:val="center"/>
              <w:rPr>
                <w:rFonts w:asciiTheme="majorHAnsi" w:hAnsiTheme="majorHAnsi" w:cstheme="majorHAnsi"/>
                <w:sz w:val="22"/>
                <w:szCs w:val="22"/>
              </w:rPr>
            </w:pPr>
          </w:p>
        </w:tc>
      </w:tr>
    </w:tbl>
    <w:p w14:paraId="0F0E3BE4" w14:textId="77777777" w:rsidR="00E87610" w:rsidRPr="001159A1" w:rsidRDefault="00E87610" w:rsidP="001159A1">
      <w:pPr>
        <w:rPr>
          <w:rFonts w:asciiTheme="majorHAnsi" w:hAnsiTheme="majorHAnsi" w:cstheme="majorHAnsi"/>
          <w:sz w:val="22"/>
          <w:szCs w:val="22"/>
        </w:rPr>
      </w:pPr>
    </w:p>
    <w:p w14:paraId="4CC94DF0" w14:textId="77777777" w:rsidR="00306FB4" w:rsidRDefault="00306FB4" w:rsidP="001159A1">
      <w:pPr>
        <w:rPr>
          <w:rFonts w:asciiTheme="majorHAnsi" w:hAnsiTheme="majorHAnsi" w:cstheme="majorHAnsi"/>
          <w:b/>
          <w:sz w:val="22"/>
          <w:szCs w:val="22"/>
        </w:rPr>
      </w:pPr>
    </w:p>
    <w:p w14:paraId="75070CEE" w14:textId="67D56874" w:rsidR="00E87610" w:rsidRDefault="00CC1926" w:rsidP="001159A1">
      <w:pPr>
        <w:rPr>
          <w:rFonts w:asciiTheme="majorHAnsi" w:hAnsiTheme="majorHAnsi" w:cstheme="majorHAnsi"/>
          <w:b/>
          <w:sz w:val="22"/>
          <w:szCs w:val="22"/>
        </w:rPr>
      </w:pPr>
      <w:r>
        <w:rPr>
          <w:rFonts w:asciiTheme="majorHAnsi" w:hAnsiTheme="majorHAnsi" w:cstheme="majorHAnsi"/>
          <w:b/>
          <w:sz w:val="22"/>
          <w:szCs w:val="22"/>
        </w:rPr>
        <w:t xml:space="preserve">3.2 </w:t>
      </w:r>
      <w:r w:rsidR="00E87610" w:rsidRPr="001159A1">
        <w:rPr>
          <w:rFonts w:asciiTheme="majorHAnsi" w:hAnsiTheme="majorHAnsi" w:cstheme="majorHAnsi"/>
          <w:b/>
          <w:sz w:val="22"/>
          <w:szCs w:val="22"/>
        </w:rPr>
        <w:t>Literaturangaben</w:t>
      </w:r>
    </w:p>
    <w:p w14:paraId="7AD2486A" w14:textId="77777777" w:rsidR="00CD529D" w:rsidRPr="001159A1" w:rsidRDefault="00CD529D" w:rsidP="001159A1">
      <w:pPr>
        <w:rPr>
          <w:rFonts w:asciiTheme="majorHAnsi" w:hAnsiTheme="majorHAnsi" w:cstheme="majorHAnsi"/>
          <w:b/>
          <w:sz w:val="22"/>
          <w:szCs w:val="22"/>
        </w:rPr>
      </w:pPr>
    </w:p>
    <w:p w14:paraId="2A880C22" w14:textId="779B8FBA" w:rsidR="009902AA" w:rsidRPr="001159A1" w:rsidRDefault="0060531E" w:rsidP="00FB06ED">
      <w:pPr>
        <w:rPr>
          <w:rFonts w:asciiTheme="majorHAnsi" w:hAnsiTheme="majorHAnsi" w:cstheme="majorHAnsi"/>
          <w:sz w:val="22"/>
          <w:szCs w:val="22"/>
        </w:rPr>
      </w:pPr>
      <w:r w:rsidRPr="001159A1">
        <w:rPr>
          <w:rFonts w:asciiTheme="majorHAnsi" w:hAnsiTheme="majorHAnsi" w:cstheme="majorHAnsi"/>
          <w:sz w:val="22"/>
          <w:szCs w:val="22"/>
        </w:rPr>
        <w:t xml:space="preserve">Für die Unterrichtsvorbereitung </w:t>
      </w:r>
      <w:r w:rsidR="00A34015" w:rsidRPr="001159A1">
        <w:rPr>
          <w:rFonts w:asciiTheme="majorHAnsi" w:hAnsiTheme="majorHAnsi" w:cstheme="majorHAnsi"/>
          <w:sz w:val="22"/>
          <w:szCs w:val="22"/>
        </w:rPr>
        <w:t xml:space="preserve">wird </w:t>
      </w:r>
      <w:r w:rsidRPr="001159A1">
        <w:rPr>
          <w:rFonts w:asciiTheme="majorHAnsi" w:hAnsiTheme="majorHAnsi" w:cstheme="majorHAnsi"/>
          <w:sz w:val="22"/>
          <w:szCs w:val="22"/>
        </w:rPr>
        <w:t>i.d.R. Literatur aus verschiedenen Bereichen</w:t>
      </w:r>
      <w:r w:rsidR="00A34015" w:rsidRPr="001159A1">
        <w:rPr>
          <w:rFonts w:asciiTheme="majorHAnsi" w:hAnsiTheme="majorHAnsi" w:cstheme="majorHAnsi"/>
          <w:sz w:val="22"/>
          <w:szCs w:val="22"/>
        </w:rPr>
        <w:t xml:space="preserve"> benötigt</w:t>
      </w:r>
      <w:r w:rsidRPr="001159A1">
        <w:rPr>
          <w:rFonts w:asciiTheme="majorHAnsi" w:hAnsiTheme="majorHAnsi" w:cstheme="majorHAnsi"/>
          <w:sz w:val="22"/>
          <w:szCs w:val="22"/>
        </w:rPr>
        <w:t>, z.B. Fachwissenschaft, Fachdida</w:t>
      </w:r>
      <w:r w:rsidRPr="002D5D34">
        <w:rPr>
          <w:rFonts w:asciiTheme="majorHAnsi" w:hAnsiTheme="majorHAnsi" w:cstheme="majorHAnsi"/>
          <w:sz w:val="22"/>
          <w:szCs w:val="22"/>
        </w:rPr>
        <w:t xml:space="preserve">ktik, </w:t>
      </w:r>
      <w:r w:rsidR="009902AA" w:rsidRPr="002D5D34">
        <w:rPr>
          <w:rFonts w:asciiTheme="majorHAnsi" w:hAnsiTheme="majorHAnsi" w:cstheme="majorHAnsi"/>
          <w:sz w:val="22"/>
          <w:szCs w:val="22"/>
        </w:rPr>
        <w:t xml:space="preserve">Fachrichtung (Förderpädagogik), </w:t>
      </w:r>
      <w:r w:rsidRPr="001159A1">
        <w:rPr>
          <w:rFonts w:asciiTheme="majorHAnsi" w:hAnsiTheme="majorHAnsi" w:cstheme="majorHAnsi"/>
          <w:sz w:val="22"/>
          <w:szCs w:val="22"/>
        </w:rPr>
        <w:t xml:space="preserve">Lern- und Entwicklungspsychologie, </w:t>
      </w:r>
      <w:r w:rsidRPr="001159A1">
        <w:rPr>
          <w:rFonts w:asciiTheme="majorHAnsi" w:hAnsiTheme="majorHAnsi" w:cstheme="majorHAnsi"/>
          <w:sz w:val="22"/>
          <w:szCs w:val="22"/>
        </w:rPr>
        <w:lastRenderedPageBreak/>
        <w:t xml:space="preserve">Methodik, Lehrpläne und Curricula. Schul- und Kinderbücher können didaktische Literatur </w:t>
      </w:r>
      <w:r w:rsidR="00A34015" w:rsidRPr="001159A1">
        <w:rPr>
          <w:rFonts w:asciiTheme="majorHAnsi" w:hAnsiTheme="majorHAnsi" w:cstheme="majorHAnsi"/>
          <w:sz w:val="22"/>
          <w:szCs w:val="22"/>
        </w:rPr>
        <w:t xml:space="preserve">nur ergänzen, </w:t>
      </w:r>
      <w:r w:rsidRPr="001159A1">
        <w:rPr>
          <w:rFonts w:asciiTheme="majorHAnsi" w:hAnsiTheme="majorHAnsi" w:cstheme="majorHAnsi"/>
          <w:sz w:val="22"/>
          <w:szCs w:val="22"/>
        </w:rPr>
        <w:t xml:space="preserve">nicht ersetzen. </w:t>
      </w:r>
    </w:p>
    <w:p w14:paraId="6DBCBD77" w14:textId="3153ACD6" w:rsidR="00C96414" w:rsidRPr="00CB4C6E" w:rsidRDefault="00C96414" w:rsidP="00FB06ED">
      <w:pPr>
        <w:pStyle w:val="Listenabsatz"/>
        <w:numPr>
          <w:ilvl w:val="0"/>
          <w:numId w:val="12"/>
        </w:numPr>
        <w:spacing w:before="120" w:line="240" w:lineRule="auto"/>
        <w:rPr>
          <w:rFonts w:ascii="Calibri Light" w:hAnsi="Calibri Light" w:cs="Calibri Light"/>
          <w:i/>
          <w:iCs/>
        </w:rPr>
      </w:pPr>
      <w:r w:rsidRPr="000E4DFB">
        <w:rPr>
          <w:rFonts w:ascii="Calibri Light" w:hAnsi="Calibri Light" w:cs="Calibri Light"/>
          <w:i/>
          <w:iCs/>
        </w:rPr>
        <w:t>Es gilt, alle Literatur zu nennen, aus der für die schriftliche Unterrichtsplanung fremdes Gedankengut übernommen wurde, und im Sinne fachwissenschaftlichen Arbeitens korrekt zu zitieren (Fußnote oder Zitatstellenbeleg im Text)</w:t>
      </w:r>
      <w:r w:rsidR="00590348" w:rsidRPr="000E4DFB">
        <w:rPr>
          <w:rFonts w:ascii="Calibri Light" w:hAnsi="Calibri Light" w:cs="Calibri Light"/>
          <w:i/>
          <w:iCs/>
        </w:rPr>
        <w:t xml:space="preserve"> und im Literaturverzeichnis mit vollständiger Literaturangabe aufzuführen</w:t>
      </w:r>
      <w:r w:rsidRPr="000E4DFB">
        <w:rPr>
          <w:rFonts w:ascii="Calibri Light" w:hAnsi="Calibri Light" w:cs="Calibri Light"/>
          <w:i/>
          <w:iCs/>
        </w:rPr>
        <w:t xml:space="preserve">. </w:t>
      </w:r>
      <w:r w:rsidR="007228CE" w:rsidRPr="000E4DFB">
        <w:rPr>
          <w:rFonts w:ascii="Calibri Light" w:hAnsi="Calibri Light" w:cs="Calibri Light"/>
          <w:i/>
          <w:iCs/>
        </w:rPr>
        <w:t xml:space="preserve">Bei Quellen aus dem Internet ist der Name des Autors, der Titel, Name der Website, das Jahr der Veröffentlichung, die URL und das Zugriffsdatum anzugeben. </w:t>
      </w:r>
      <w:r w:rsidR="000E4DFB" w:rsidRPr="000E4DFB">
        <w:rPr>
          <w:rFonts w:asciiTheme="majorHAnsi" w:hAnsiTheme="majorHAnsi" w:cstheme="majorHAnsi"/>
          <w:i/>
          <w:iCs/>
        </w:rPr>
        <w:t xml:space="preserve">Bei Einbezug KI-generierter Ergebnisse soll so zitiert werden: </w:t>
      </w:r>
      <w:r w:rsidR="000E4DFB" w:rsidRPr="00CF4745">
        <w:rPr>
          <w:rFonts w:asciiTheme="majorHAnsi" w:hAnsiTheme="majorHAnsi" w:cstheme="majorHAnsi"/>
          <w:i/>
          <w:iCs/>
        </w:rPr>
        <w:t>Bei der Erstellung dieses Textes [bzw. Bildes, Programmcodes, Musikstücks oder Videos] wurde X [Name der KI-gestützten Anwendung] verwendet. Mit folgenden Prompts [Anweisungen oder Fragen an die KI] habe ich die KI gesteuert: 1._____, 2._____, 3._____.</w:t>
      </w:r>
      <w:r w:rsidR="000E4DFB" w:rsidRPr="00CF4745">
        <w:rPr>
          <w:rFonts w:asciiTheme="majorHAnsi" w:hAnsiTheme="majorHAnsi" w:cstheme="majorHAnsi"/>
        </w:rPr>
        <w:t xml:space="preserve"> </w:t>
      </w:r>
      <w:r w:rsidR="00590348" w:rsidRPr="00CB4C6E">
        <w:rPr>
          <w:rFonts w:ascii="Calibri Light" w:hAnsi="Calibri Light" w:cs="Calibri Light"/>
          <w:i/>
          <w:iCs/>
        </w:rPr>
        <w:t xml:space="preserve">Das gilt sowohl für </w:t>
      </w:r>
      <w:r w:rsidRPr="00CB4C6E">
        <w:rPr>
          <w:rFonts w:ascii="Calibri Light" w:hAnsi="Calibri Light" w:cs="Calibri Light"/>
          <w:i/>
          <w:iCs/>
        </w:rPr>
        <w:t>im Text verwendete</w:t>
      </w:r>
      <w:r w:rsidR="00BF1076">
        <w:rPr>
          <w:rFonts w:ascii="Calibri Light" w:hAnsi="Calibri Light" w:cs="Calibri Light"/>
          <w:i/>
          <w:iCs/>
        </w:rPr>
        <w:t>n</w:t>
      </w:r>
      <w:r w:rsidRPr="00CB4C6E">
        <w:rPr>
          <w:rFonts w:ascii="Calibri Light" w:hAnsi="Calibri Light" w:cs="Calibri Light"/>
          <w:i/>
          <w:iCs/>
        </w:rPr>
        <w:t xml:space="preserve"> Quellen </w:t>
      </w:r>
      <w:r w:rsidR="00590348" w:rsidRPr="00CB4C6E">
        <w:rPr>
          <w:rFonts w:ascii="Calibri Light" w:hAnsi="Calibri Light" w:cs="Calibri Light"/>
          <w:i/>
          <w:iCs/>
        </w:rPr>
        <w:t xml:space="preserve">als auch für </w:t>
      </w:r>
      <w:r w:rsidRPr="00CB4C6E">
        <w:rPr>
          <w:rFonts w:ascii="Calibri Light" w:hAnsi="Calibri Light" w:cs="Calibri Light"/>
          <w:i/>
          <w:iCs/>
        </w:rPr>
        <w:t>Literatur, die zur Ideenfindung</w:t>
      </w:r>
      <w:r w:rsidR="00590348" w:rsidRPr="00CB4C6E">
        <w:rPr>
          <w:rFonts w:ascii="Calibri Light" w:hAnsi="Calibri Light" w:cs="Calibri Light"/>
          <w:i/>
          <w:iCs/>
        </w:rPr>
        <w:t xml:space="preserve"> </w:t>
      </w:r>
      <w:r w:rsidRPr="00CB4C6E">
        <w:rPr>
          <w:rFonts w:ascii="Calibri Light" w:hAnsi="Calibri Light" w:cs="Calibri Light"/>
          <w:i/>
          <w:iCs/>
        </w:rPr>
        <w:t>/</w:t>
      </w:r>
      <w:r w:rsidR="00590348" w:rsidRPr="00CB4C6E">
        <w:rPr>
          <w:rFonts w:ascii="Calibri Light" w:hAnsi="Calibri Light" w:cs="Calibri Light"/>
          <w:i/>
          <w:iCs/>
        </w:rPr>
        <w:t xml:space="preserve"> </w:t>
      </w:r>
      <w:r w:rsidRPr="00CB4C6E">
        <w:rPr>
          <w:rFonts w:ascii="Calibri Light" w:hAnsi="Calibri Light" w:cs="Calibri Light"/>
          <w:i/>
          <w:iCs/>
        </w:rPr>
        <w:t>theoretischen Fundierung beigetragen ha</w:t>
      </w:r>
      <w:r w:rsidR="00BF1076">
        <w:rPr>
          <w:rFonts w:ascii="Calibri Light" w:hAnsi="Calibri Light" w:cs="Calibri Light"/>
          <w:i/>
          <w:iCs/>
        </w:rPr>
        <w:t>ben</w:t>
      </w:r>
      <w:r w:rsidR="00CB4C6E">
        <w:rPr>
          <w:rFonts w:ascii="Calibri Light" w:hAnsi="Calibri Light" w:cs="Calibri Light"/>
          <w:i/>
          <w:iCs/>
        </w:rPr>
        <w:t xml:space="preserve">, ohne dass </w:t>
      </w:r>
      <w:r w:rsidRPr="00CB4C6E">
        <w:rPr>
          <w:rFonts w:ascii="Calibri Light" w:hAnsi="Calibri Light" w:cs="Calibri Light"/>
          <w:i/>
          <w:iCs/>
        </w:rPr>
        <w:t xml:space="preserve">auf </w:t>
      </w:r>
      <w:r w:rsidR="00CB4C6E">
        <w:rPr>
          <w:rFonts w:ascii="Calibri Light" w:hAnsi="Calibri Light" w:cs="Calibri Light"/>
          <w:i/>
          <w:iCs/>
        </w:rPr>
        <w:t>s</w:t>
      </w:r>
      <w:r w:rsidRPr="00CB4C6E">
        <w:rPr>
          <w:rFonts w:ascii="Calibri Light" w:hAnsi="Calibri Light" w:cs="Calibri Light"/>
          <w:i/>
          <w:iCs/>
        </w:rPr>
        <w:t xml:space="preserve">ie im Text </w:t>
      </w:r>
      <w:r w:rsidR="00590348" w:rsidRPr="00CB4C6E">
        <w:rPr>
          <w:rFonts w:ascii="Calibri Light" w:hAnsi="Calibri Light" w:cs="Calibri Light"/>
          <w:i/>
          <w:iCs/>
        </w:rPr>
        <w:t xml:space="preserve">explizit </w:t>
      </w:r>
      <w:r w:rsidRPr="00CB4C6E">
        <w:rPr>
          <w:rFonts w:ascii="Calibri Light" w:hAnsi="Calibri Light" w:cs="Calibri Light"/>
          <w:i/>
          <w:iCs/>
        </w:rPr>
        <w:t>verwiesen wird</w:t>
      </w:r>
      <w:r w:rsidR="00C87219">
        <w:rPr>
          <w:rFonts w:ascii="Calibri Light" w:hAnsi="Calibri Light" w:cs="Calibri Light"/>
          <w:i/>
          <w:iCs/>
        </w:rPr>
        <w:t xml:space="preserve">, </w:t>
      </w:r>
      <w:r w:rsidR="007228CE">
        <w:rPr>
          <w:rFonts w:ascii="Calibri Light" w:hAnsi="Calibri Light" w:cs="Calibri Light"/>
          <w:i/>
          <w:iCs/>
        </w:rPr>
        <w:t>sowie KI-generierte Produkte</w:t>
      </w:r>
      <w:r w:rsidRPr="00CB4C6E">
        <w:rPr>
          <w:rFonts w:ascii="Calibri Light" w:hAnsi="Calibri Light" w:cs="Calibri Light"/>
          <w:i/>
          <w:iCs/>
        </w:rPr>
        <w:t>.</w:t>
      </w:r>
    </w:p>
    <w:p w14:paraId="56EB0BB9" w14:textId="37DA800E" w:rsidR="007424B0" w:rsidRDefault="00CC1926" w:rsidP="00FB06ED">
      <w:pPr>
        <w:rPr>
          <w:rFonts w:asciiTheme="majorHAnsi" w:hAnsiTheme="majorHAnsi" w:cstheme="majorHAnsi"/>
          <w:b/>
          <w:sz w:val="22"/>
          <w:szCs w:val="22"/>
        </w:rPr>
      </w:pPr>
      <w:r>
        <w:rPr>
          <w:rFonts w:asciiTheme="majorHAnsi" w:hAnsiTheme="majorHAnsi" w:cstheme="majorHAnsi"/>
          <w:b/>
          <w:sz w:val="22"/>
          <w:szCs w:val="22"/>
        </w:rPr>
        <w:t xml:space="preserve">3.3 </w:t>
      </w:r>
      <w:r w:rsidR="007424B0" w:rsidRPr="001159A1">
        <w:rPr>
          <w:rFonts w:asciiTheme="majorHAnsi" w:hAnsiTheme="majorHAnsi" w:cstheme="majorHAnsi"/>
          <w:b/>
          <w:sz w:val="22"/>
          <w:szCs w:val="22"/>
        </w:rPr>
        <w:t>Hinweise zu weiteren Anhängen</w:t>
      </w:r>
    </w:p>
    <w:p w14:paraId="21E2778F" w14:textId="77777777" w:rsidR="00CD529D" w:rsidRPr="001159A1" w:rsidRDefault="00CD529D" w:rsidP="00FB06ED">
      <w:pPr>
        <w:rPr>
          <w:rFonts w:asciiTheme="majorHAnsi" w:hAnsiTheme="majorHAnsi" w:cstheme="majorHAnsi"/>
          <w:b/>
          <w:sz w:val="22"/>
          <w:szCs w:val="22"/>
        </w:rPr>
      </w:pPr>
    </w:p>
    <w:p w14:paraId="122D8F6D" w14:textId="3AEDF61B" w:rsidR="0064197D" w:rsidRPr="001159A1" w:rsidRDefault="007424B0" w:rsidP="00FB06ED">
      <w:pPr>
        <w:rPr>
          <w:rFonts w:asciiTheme="majorHAnsi" w:hAnsiTheme="majorHAnsi" w:cstheme="majorHAnsi"/>
          <w:sz w:val="22"/>
          <w:szCs w:val="22"/>
        </w:rPr>
      </w:pPr>
      <w:r w:rsidRPr="00CB4C6E">
        <w:rPr>
          <w:rFonts w:asciiTheme="majorHAnsi" w:hAnsiTheme="majorHAnsi" w:cstheme="majorHAnsi"/>
          <w:sz w:val="22"/>
          <w:szCs w:val="22"/>
        </w:rPr>
        <w:t xml:space="preserve">Im Anhang sollten sich nur Materialien finden, die für das Verständnis der Unterrichtsplanung nicht zwingend sind. </w:t>
      </w:r>
      <w:r w:rsidR="00590348" w:rsidRPr="00CB4C6E">
        <w:rPr>
          <w:rFonts w:asciiTheme="majorHAnsi" w:hAnsiTheme="majorHAnsi" w:cstheme="majorHAnsi"/>
          <w:sz w:val="22"/>
          <w:szCs w:val="22"/>
        </w:rPr>
        <w:t>Hierunter fallen</w:t>
      </w:r>
      <w:r w:rsidRPr="00CB4C6E">
        <w:rPr>
          <w:rFonts w:asciiTheme="majorHAnsi" w:hAnsiTheme="majorHAnsi" w:cstheme="majorHAnsi"/>
          <w:sz w:val="22"/>
          <w:szCs w:val="22"/>
        </w:rPr>
        <w:t xml:space="preserve"> z.B. Arbeitsblätter, Sitzplan, Tafelbild, Umfrageergebnisse, Abbildungen, </w:t>
      </w:r>
      <w:r w:rsidR="00327F7C" w:rsidRPr="00CB4C6E">
        <w:rPr>
          <w:rFonts w:asciiTheme="majorHAnsi" w:hAnsiTheme="majorHAnsi" w:cstheme="majorHAnsi"/>
          <w:sz w:val="22"/>
          <w:szCs w:val="22"/>
        </w:rPr>
        <w:t xml:space="preserve">im Unterricht verwendete literarische Texte oder Lehrwerksseiten, </w:t>
      </w:r>
      <w:r w:rsidR="002D5D34" w:rsidRPr="00CB4C6E">
        <w:rPr>
          <w:rFonts w:asciiTheme="majorHAnsi" w:hAnsiTheme="majorHAnsi" w:cstheme="majorHAnsi"/>
          <w:sz w:val="22"/>
          <w:szCs w:val="22"/>
        </w:rPr>
        <w:t>Kompetenzraster zur Einordnung der individuellen Lernstände</w:t>
      </w:r>
      <w:r w:rsidR="00D96C6F" w:rsidRPr="00CB4C6E">
        <w:rPr>
          <w:rFonts w:asciiTheme="majorHAnsi" w:hAnsiTheme="majorHAnsi" w:cstheme="majorHAnsi"/>
          <w:sz w:val="22"/>
          <w:szCs w:val="22"/>
        </w:rPr>
        <w:t xml:space="preserve"> und Diversitätsdimensionen</w:t>
      </w:r>
      <w:r w:rsidR="00570FF6" w:rsidRPr="00CB4C6E">
        <w:rPr>
          <w:rFonts w:asciiTheme="majorHAnsi" w:hAnsiTheme="majorHAnsi" w:cstheme="majorHAnsi"/>
          <w:sz w:val="22"/>
          <w:szCs w:val="22"/>
        </w:rPr>
        <w:t xml:space="preserve">, </w:t>
      </w:r>
      <w:r w:rsidR="0064197D" w:rsidRPr="00CB4C6E">
        <w:rPr>
          <w:rFonts w:asciiTheme="majorHAnsi" w:hAnsiTheme="majorHAnsi" w:cstheme="majorHAnsi"/>
          <w:sz w:val="22"/>
          <w:szCs w:val="22"/>
        </w:rPr>
        <w:t xml:space="preserve">Beschreibung </w:t>
      </w:r>
      <w:r w:rsidR="00151A26" w:rsidRPr="00CB4C6E">
        <w:rPr>
          <w:rFonts w:asciiTheme="majorHAnsi" w:hAnsiTheme="majorHAnsi" w:cstheme="majorHAnsi"/>
          <w:sz w:val="22"/>
          <w:szCs w:val="22"/>
        </w:rPr>
        <w:t xml:space="preserve">von </w:t>
      </w:r>
      <w:r w:rsidR="00C96414" w:rsidRPr="00CB4C6E">
        <w:rPr>
          <w:rFonts w:asciiTheme="majorHAnsi" w:hAnsiTheme="majorHAnsi" w:cstheme="majorHAnsi"/>
          <w:sz w:val="22"/>
          <w:szCs w:val="22"/>
        </w:rPr>
        <w:t>SuS</w:t>
      </w:r>
      <w:r w:rsidR="00151A26" w:rsidRPr="00CB4C6E">
        <w:rPr>
          <w:rFonts w:asciiTheme="majorHAnsi" w:hAnsiTheme="majorHAnsi" w:cstheme="majorHAnsi"/>
          <w:sz w:val="22"/>
          <w:szCs w:val="22"/>
        </w:rPr>
        <w:t xml:space="preserve"> mit </w:t>
      </w:r>
      <w:r w:rsidR="00327F7C" w:rsidRPr="00CB4C6E">
        <w:rPr>
          <w:rFonts w:asciiTheme="majorHAnsi" w:hAnsiTheme="majorHAnsi" w:cstheme="majorHAnsi"/>
          <w:sz w:val="22"/>
          <w:szCs w:val="22"/>
        </w:rPr>
        <w:t xml:space="preserve">Anspruch auf </w:t>
      </w:r>
      <w:r w:rsidR="00151A26" w:rsidRPr="00CB4C6E">
        <w:rPr>
          <w:rFonts w:asciiTheme="majorHAnsi" w:hAnsiTheme="majorHAnsi" w:cstheme="majorHAnsi"/>
          <w:sz w:val="22"/>
          <w:szCs w:val="22"/>
        </w:rPr>
        <w:t>besondere</w:t>
      </w:r>
      <w:r w:rsidR="00327F7C" w:rsidRPr="00CB4C6E">
        <w:rPr>
          <w:rFonts w:asciiTheme="majorHAnsi" w:hAnsiTheme="majorHAnsi" w:cstheme="majorHAnsi"/>
          <w:sz w:val="22"/>
          <w:szCs w:val="22"/>
        </w:rPr>
        <w:t>n</w:t>
      </w:r>
      <w:r w:rsidR="00151A26" w:rsidRPr="00CB4C6E">
        <w:rPr>
          <w:rFonts w:asciiTheme="majorHAnsi" w:hAnsiTheme="majorHAnsi" w:cstheme="majorHAnsi"/>
          <w:sz w:val="22"/>
          <w:szCs w:val="22"/>
        </w:rPr>
        <w:t xml:space="preserve"> </w:t>
      </w:r>
      <w:r w:rsidR="008F5721" w:rsidRPr="00CB4C6E">
        <w:rPr>
          <w:rFonts w:asciiTheme="majorHAnsi" w:hAnsiTheme="majorHAnsi" w:cstheme="majorHAnsi"/>
          <w:sz w:val="22"/>
          <w:szCs w:val="22"/>
        </w:rPr>
        <w:t>Förderbedarf</w:t>
      </w:r>
      <w:r w:rsidR="00327F7C" w:rsidRPr="00CB4C6E">
        <w:rPr>
          <w:rFonts w:asciiTheme="majorHAnsi" w:hAnsiTheme="majorHAnsi" w:cstheme="majorHAnsi"/>
          <w:sz w:val="22"/>
          <w:szCs w:val="22"/>
        </w:rPr>
        <w:t>,</w:t>
      </w:r>
      <w:r w:rsidR="0064197D" w:rsidRPr="00CB4C6E">
        <w:rPr>
          <w:rFonts w:asciiTheme="majorHAnsi" w:hAnsiTheme="majorHAnsi" w:cstheme="majorHAnsi"/>
          <w:sz w:val="22"/>
          <w:szCs w:val="22"/>
        </w:rPr>
        <w:t xml:space="preserve"> </w:t>
      </w:r>
      <w:r w:rsidRPr="00CB4C6E">
        <w:rPr>
          <w:rFonts w:asciiTheme="majorHAnsi" w:hAnsiTheme="majorHAnsi" w:cstheme="majorHAnsi"/>
          <w:sz w:val="22"/>
          <w:szCs w:val="22"/>
        </w:rPr>
        <w:t>Versicherung</w:t>
      </w:r>
      <w:r w:rsidR="0014558F" w:rsidRPr="00CB4C6E">
        <w:rPr>
          <w:rFonts w:asciiTheme="majorHAnsi" w:hAnsiTheme="majorHAnsi" w:cstheme="majorHAnsi"/>
          <w:sz w:val="22"/>
          <w:szCs w:val="22"/>
        </w:rPr>
        <w:t xml:space="preserve"> der selbstständigen Erstellung der Arbeit</w:t>
      </w:r>
      <w:r w:rsidRPr="00CB4C6E">
        <w:rPr>
          <w:rFonts w:asciiTheme="majorHAnsi" w:hAnsiTheme="majorHAnsi" w:cstheme="majorHAnsi"/>
          <w:sz w:val="22"/>
          <w:szCs w:val="22"/>
        </w:rPr>
        <w:t>.</w:t>
      </w:r>
      <w:r w:rsidRPr="001159A1">
        <w:rPr>
          <w:rFonts w:asciiTheme="majorHAnsi" w:hAnsiTheme="majorHAnsi" w:cstheme="majorHAnsi"/>
          <w:sz w:val="22"/>
          <w:szCs w:val="22"/>
        </w:rPr>
        <w:t xml:space="preserve"> </w:t>
      </w:r>
    </w:p>
    <w:p w14:paraId="479F7EE3" w14:textId="4D7C00D4" w:rsidR="000757F0" w:rsidRDefault="007424B0" w:rsidP="001159A1">
      <w:pPr>
        <w:rPr>
          <w:rFonts w:asciiTheme="majorHAnsi" w:hAnsiTheme="majorHAnsi" w:cstheme="majorHAnsi"/>
          <w:sz w:val="22"/>
          <w:szCs w:val="22"/>
        </w:rPr>
      </w:pPr>
      <w:r w:rsidRPr="001159A1">
        <w:rPr>
          <w:rFonts w:asciiTheme="majorHAnsi" w:hAnsiTheme="majorHAnsi" w:cstheme="majorHAnsi"/>
          <w:sz w:val="22"/>
          <w:szCs w:val="22"/>
        </w:rPr>
        <w:t>Die Analyse der Lernaufgabe z.B. gehört nicht in den Anhang, da sie wesentlicher Bestandteil der Unterrichtsvorbereitung ist.</w:t>
      </w:r>
    </w:p>
    <w:p w14:paraId="42E31D21" w14:textId="77777777" w:rsidR="005B6DA6" w:rsidRDefault="005B6DA6">
      <w:pPr>
        <w:rPr>
          <w:rFonts w:asciiTheme="majorHAnsi" w:hAnsiTheme="majorHAnsi" w:cstheme="majorHAnsi"/>
          <w:sz w:val="22"/>
          <w:szCs w:val="22"/>
        </w:rPr>
      </w:pPr>
    </w:p>
    <w:p w14:paraId="53EDF8DC" w14:textId="3AA082D2" w:rsidR="005B6DA6" w:rsidRDefault="005B6DA6" w:rsidP="005B6DA6">
      <w:pPr>
        <w:rPr>
          <w:rFonts w:asciiTheme="majorHAnsi" w:hAnsiTheme="majorHAnsi" w:cstheme="majorHAnsi"/>
          <w:b/>
          <w:sz w:val="22"/>
          <w:szCs w:val="22"/>
        </w:rPr>
      </w:pPr>
      <w:r>
        <w:rPr>
          <w:rFonts w:asciiTheme="majorHAnsi" w:hAnsiTheme="majorHAnsi" w:cstheme="majorHAnsi"/>
          <w:b/>
          <w:sz w:val="22"/>
          <w:szCs w:val="22"/>
        </w:rPr>
        <w:t xml:space="preserve">3.4 Erklärung </w:t>
      </w:r>
    </w:p>
    <w:p w14:paraId="6B70EB2F" w14:textId="77777777" w:rsidR="005B6DA6" w:rsidRPr="001159A1" w:rsidRDefault="005B6DA6" w:rsidP="005B6DA6">
      <w:pPr>
        <w:rPr>
          <w:rFonts w:asciiTheme="majorHAnsi" w:hAnsiTheme="majorHAnsi" w:cstheme="majorHAnsi"/>
          <w:b/>
          <w:sz w:val="22"/>
          <w:szCs w:val="22"/>
        </w:rPr>
      </w:pPr>
    </w:p>
    <w:p w14:paraId="4AA6496E" w14:textId="050F3D63" w:rsidR="005B6DA6" w:rsidRPr="005B6DA6" w:rsidRDefault="005B6DA6" w:rsidP="005B6DA6">
      <w:pPr>
        <w:rPr>
          <w:rFonts w:asciiTheme="majorHAnsi" w:hAnsiTheme="majorHAnsi" w:cstheme="majorHAnsi"/>
          <w:sz w:val="22"/>
          <w:szCs w:val="22"/>
        </w:rPr>
      </w:pPr>
      <w:r w:rsidRPr="005B6DA6">
        <w:rPr>
          <w:rFonts w:asciiTheme="majorHAnsi" w:hAnsiTheme="majorHAnsi" w:cstheme="majorHAnsi"/>
          <w:sz w:val="22"/>
          <w:szCs w:val="22"/>
        </w:rPr>
        <w:t>Laut Seminarratsbeschluss ist folgende Erklärung am Ende jeder Unterrichtsvorbereitung abzugeben</w:t>
      </w:r>
      <w:r>
        <w:rPr>
          <w:rFonts w:asciiTheme="majorHAnsi" w:hAnsiTheme="majorHAnsi" w:cstheme="majorHAnsi"/>
          <w:sz w:val="22"/>
          <w:szCs w:val="22"/>
        </w:rPr>
        <w:t xml:space="preserve"> und zu unterschreiben</w:t>
      </w:r>
      <w:r w:rsidRPr="005B6DA6">
        <w:rPr>
          <w:rFonts w:asciiTheme="majorHAnsi" w:hAnsiTheme="majorHAnsi" w:cstheme="majorHAnsi"/>
          <w:sz w:val="22"/>
          <w:szCs w:val="22"/>
        </w:rPr>
        <w:t>:</w:t>
      </w:r>
    </w:p>
    <w:p w14:paraId="0BCF8056" w14:textId="229DAC5E" w:rsidR="005B6DA6" w:rsidRDefault="005B6DA6" w:rsidP="005B6DA6">
      <w:pPr>
        <w:rPr>
          <w:rFonts w:asciiTheme="majorHAnsi" w:hAnsiTheme="majorHAnsi" w:cstheme="majorHAnsi"/>
          <w:bCs/>
          <w:iCs/>
          <w:sz w:val="22"/>
          <w:szCs w:val="22"/>
        </w:rPr>
      </w:pPr>
      <w:r w:rsidRPr="005B6DA6">
        <w:rPr>
          <w:rFonts w:asciiTheme="majorHAnsi" w:hAnsiTheme="majorHAnsi" w:cstheme="majorHAnsi"/>
          <w:bCs/>
          <w:sz w:val="22"/>
          <w:szCs w:val="22"/>
        </w:rPr>
        <w:t>„Hiermit versichere ich, dass ich die Unterrichtsvorbereitung selbstständig verfasst, keine anderen als die angegebenen Hilfsmittel verwendet und sämtliche Stellen der Unterrichtsvorbereitung, die anderen benutzten Druck- oder digitalisierten Werken im Wortlaut oder dem Sinn nach entnommen sind, kenntlich gemacht habe.</w:t>
      </w:r>
      <w:r>
        <w:rPr>
          <w:rFonts w:asciiTheme="majorHAnsi" w:hAnsiTheme="majorHAnsi" w:cstheme="majorHAnsi"/>
          <w:bCs/>
          <w:sz w:val="22"/>
          <w:szCs w:val="22"/>
        </w:rPr>
        <w:t xml:space="preserve"> </w:t>
      </w:r>
      <w:r w:rsidRPr="005B6DA6">
        <w:rPr>
          <w:rFonts w:asciiTheme="majorHAnsi" w:hAnsiTheme="majorHAnsi" w:cstheme="majorHAnsi"/>
          <w:bCs/>
          <w:iCs/>
          <w:sz w:val="22"/>
          <w:szCs w:val="22"/>
        </w:rPr>
        <w:t>Finden im Rahmen der beschriebenen Unterrichtseinheit andere Unterrichtsbesuche statt, habe ich dies in der Übersicht zur Unterrichtseinheit kenntlich gemacht.“</w:t>
      </w:r>
    </w:p>
    <w:p w14:paraId="417020F6" w14:textId="77777777" w:rsidR="005E5B82" w:rsidRDefault="005E5B82" w:rsidP="005E5B82">
      <w:pPr>
        <w:rPr>
          <w:rFonts w:asciiTheme="majorHAnsi" w:hAnsiTheme="majorHAnsi" w:cstheme="majorHAnsi"/>
          <w:sz w:val="22"/>
          <w:szCs w:val="22"/>
        </w:rPr>
      </w:pPr>
    </w:p>
    <w:p w14:paraId="73DEF926" w14:textId="277959AE" w:rsidR="00477573" w:rsidRDefault="00477573">
      <w:pPr>
        <w:rPr>
          <w:rFonts w:asciiTheme="majorHAnsi" w:hAnsiTheme="majorHAnsi" w:cstheme="majorHAnsi"/>
          <w:sz w:val="22"/>
          <w:szCs w:val="22"/>
        </w:rPr>
      </w:pPr>
      <w:r>
        <w:rPr>
          <w:rFonts w:asciiTheme="majorHAnsi" w:hAnsiTheme="majorHAnsi" w:cstheme="majorHAnsi"/>
          <w:sz w:val="22"/>
          <w:szCs w:val="22"/>
        </w:rPr>
        <w:br w:type="page"/>
      </w:r>
    </w:p>
    <w:p w14:paraId="3654F855" w14:textId="77777777" w:rsidR="00477573" w:rsidRDefault="00477573" w:rsidP="00477573">
      <w:pPr>
        <w:rPr>
          <w:rFonts w:asciiTheme="majorHAnsi" w:hAnsiTheme="majorHAnsi" w:cstheme="majorHAnsi"/>
          <w:b/>
          <w:sz w:val="22"/>
          <w:szCs w:val="22"/>
        </w:rPr>
      </w:pPr>
    </w:p>
    <w:p w14:paraId="74C7B336" w14:textId="4F324394" w:rsidR="00477573" w:rsidRPr="005E5B82" w:rsidRDefault="00477573" w:rsidP="00477573">
      <w:pPr>
        <w:pBdr>
          <w:top w:val="single" w:sz="4" w:space="1" w:color="auto"/>
          <w:left w:val="single" w:sz="4" w:space="4" w:color="auto"/>
          <w:bottom w:val="single" w:sz="4" w:space="1" w:color="auto"/>
          <w:right w:val="single" w:sz="4" w:space="4" w:color="auto"/>
        </w:pBdr>
        <w:rPr>
          <w:rFonts w:asciiTheme="majorHAnsi" w:hAnsiTheme="majorHAnsi" w:cstheme="majorHAnsi"/>
          <w:b/>
          <w:bCs/>
          <w:noProof/>
          <w:sz w:val="32"/>
          <w:szCs w:val="22"/>
        </w:rPr>
      </w:pPr>
      <w:r w:rsidRPr="005E5B82">
        <w:rPr>
          <w:rFonts w:asciiTheme="majorHAnsi" w:hAnsiTheme="majorHAnsi" w:cstheme="majorHAnsi"/>
          <w:b/>
          <w:bCs/>
          <w:noProof/>
          <w:sz w:val="32"/>
          <w:szCs w:val="22"/>
        </w:rPr>
        <w:t>I</w:t>
      </w:r>
      <w:r>
        <w:rPr>
          <w:rFonts w:asciiTheme="majorHAnsi" w:hAnsiTheme="majorHAnsi" w:cstheme="majorHAnsi"/>
          <w:b/>
          <w:bCs/>
          <w:noProof/>
          <w:sz w:val="32"/>
          <w:szCs w:val="22"/>
        </w:rPr>
        <w:t>I</w:t>
      </w:r>
      <w:r w:rsidRPr="005E5B82">
        <w:rPr>
          <w:rFonts w:asciiTheme="majorHAnsi" w:hAnsiTheme="majorHAnsi" w:cstheme="majorHAnsi"/>
          <w:b/>
          <w:bCs/>
          <w:noProof/>
          <w:sz w:val="32"/>
          <w:szCs w:val="22"/>
        </w:rPr>
        <w:t>. Planungsskizze</w:t>
      </w:r>
    </w:p>
    <w:p w14:paraId="2C3312C2" w14:textId="77777777" w:rsidR="00477573" w:rsidRPr="001159A1" w:rsidRDefault="00477573" w:rsidP="00477573">
      <w:pPr>
        <w:rPr>
          <w:rFonts w:asciiTheme="majorHAnsi" w:hAnsiTheme="majorHAnsi" w:cstheme="majorHAnsi"/>
          <w:sz w:val="22"/>
          <w:szCs w:val="22"/>
        </w:rPr>
      </w:pPr>
    </w:p>
    <w:p w14:paraId="3E6364EF" w14:textId="2F3C1C6A" w:rsidR="00477573" w:rsidRDefault="00477573" w:rsidP="00477573">
      <w:pPr>
        <w:rPr>
          <w:rFonts w:asciiTheme="majorHAnsi" w:hAnsiTheme="majorHAnsi" w:cstheme="majorHAnsi"/>
          <w:sz w:val="22"/>
          <w:szCs w:val="22"/>
        </w:rPr>
      </w:pPr>
      <w:r>
        <w:rPr>
          <w:rFonts w:asciiTheme="majorHAnsi" w:hAnsiTheme="majorHAnsi" w:cstheme="majorHAnsi"/>
          <w:sz w:val="22"/>
          <w:szCs w:val="22"/>
        </w:rPr>
        <w:t xml:space="preserve">Jede Unterrichtsvorbereitung erfordert das ausführliche Durchdenken des Lerngegenstandes auf allen für den Unterrichtsentwurf genannten Ebenen (s.o.). In der Planungsskizze sollen von diesem Denkprozess jedoch nur Teile </w:t>
      </w:r>
      <w:r w:rsidR="00A81417">
        <w:rPr>
          <w:rFonts w:asciiTheme="majorHAnsi" w:hAnsiTheme="majorHAnsi" w:cstheme="majorHAnsi"/>
          <w:sz w:val="22"/>
          <w:szCs w:val="22"/>
        </w:rPr>
        <w:t xml:space="preserve">verschriftlicht </w:t>
      </w:r>
      <w:r>
        <w:rPr>
          <w:rFonts w:asciiTheme="majorHAnsi" w:hAnsiTheme="majorHAnsi" w:cstheme="majorHAnsi"/>
          <w:sz w:val="22"/>
          <w:szCs w:val="22"/>
        </w:rPr>
        <w:t xml:space="preserve">werden. </w:t>
      </w:r>
      <w:r w:rsidRPr="000757F0">
        <w:rPr>
          <w:rFonts w:asciiTheme="majorHAnsi" w:hAnsiTheme="majorHAnsi" w:cstheme="majorHAnsi"/>
          <w:sz w:val="22"/>
          <w:szCs w:val="22"/>
        </w:rPr>
        <w:t>Die</w:t>
      </w:r>
      <w:r>
        <w:rPr>
          <w:rFonts w:asciiTheme="majorHAnsi" w:hAnsiTheme="majorHAnsi" w:cstheme="majorHAnsi"/>
          <w:sz w:val="22"/>
          <w:szCs w:val="22"/>
        </w:rPr>
        <w:t xml:space="preserve">se </w:t>
      </w:r>
      <w:r w:rsidRPr="000757F0">
        <w:rPr>
          <w:rFonts w:asciiTheme="majorHAnsi" w:hAnsiTheme="majorHAnsi" w:cstheme="majorHAnsi"/>
          <w:sz w:val="22"/>
          <w:szCs w:val="22"/>
        </w:rPr>
        <w:t>unterscheiden sich im Fachmodul und im überfachlichen Modul</w:t>
      </w:r>
      <w:r>
        <w:rPr>
          <w:rFonts w:asciiTheme="majorHAnsi" w:hAnsiTheme="majorHAnsi" w:cstheme="majorHAnsi"/>
          <w:sz w:val="22"/>
          <w:szCs w:val="22"/>
        </w:rPr>
        <w:t>, wie die folgende tabellarische Übersicht zeigt:</w:t>
      </w:r>
    </w:p>
    <w:p w14:paraId="0623F11B" w14:textId="77777777" w:rsidR="00477573" w:rsidRDefault="00477573" w:rsidP="00477573">
      <w:pPr>
        <w:rPr>
          <w:rFonts w:asciiTheme="majorHAnsi" w:hAnsiTheme="majorHAnsi" w:cstheme="majorHAnsi"/>
          <w:sz w:val="22"/>
          <w:szCs w:val="22"/>
        </w:rPr>
      </w:pPr>
    </w:p>
    <w:tbl>
      <w:tblPr>
        <w:tblStyle w:val="Tabellenraster"/>
        <w:tblW w:w="0" w:type="auto"/>
        <w:tblLayout w:type="fixed"/>
        <w:tblLook w:val="04A0" w:firstRow="1" w:lastRow="0" w:firstColumn="1" w:lastColumn="0" w:noHBand="0" w:noVBand="1"/>
      </w:tblPr>
      <w:tblGrid>
        <w:gridCol w:w="3817"/>
        <w:gridCol w:w="1745"/>
        <w:gridCol w:w="1746"/>
        <w:gridCol w:w="1746"/>
      </w:tblGrid>
      <w:tr w:rsidR="00477573" w14:paraId="0CF24253" w14:textId="77777777" w:rsidTr="002A47DC">
        <w:tc>
          <w:tcPr>
            <w:tcW w:w="3817" w:type="dxa"/>
          </w:tcPr>
          <w:p w14:paraId="2BE548D7" w14:textId="77777777" w:rsidR="00477573" w:rsidRDefault="00477573" w:rsidP="002A47DC">
            <w:pPr>
              <w:rPr>
                <w:rFonts w:asciiTheme="majorHAnsi" w:hAnsiTheme="majorHAnsi" w:cstheme="majorHAnsi"/>
                <w:sz w:val="22"/>
                <w:szCs w:val="22"/>
              </w:rPr>
            </w:pPr>
          </w:p>
        </w:tc>
        <w:tc>
          <w:tcPr>
            <w:tcW w:w="1745" w:type="dxa"/>
          </w:tcPr>
          <w:p w14:paraId="12F75F84" w14:textId="77777777" w:rsidR="00477573" w:rsidRDefault="00477573" w:rsidP="002A47DC">
            <w:pPr>
              <w:jc w:val="center"/>
              <w:rPr>
                <w:rFonts w:asciiTheme="majorHAnsi" w:hAnsiTheme="majorHAnsi" w:cstheme="majorHAnsi"/>
                <w:sz w:val="22"/>
                <w:szCs w:val="22"/>
              </w:rPr>
            </w:pPr>
            <w:r>
              <w:rPr>
                <w:rFonts w:asciiTheme="majorHAnsi" w:hAnsiTheme="majorHAnsi" w:cstheme="majorHAnsi"/>
                <w:sz w:val="22"/>
                <w:szCs w:val="22"/>
              </w:rPr>
              <w:t>Fachmodul</w:t>
            </w:r>
          </w:p>
          <w:p w14:paraId="16282425" w14:textId="7F0A22E6" w:rsidR="00A81417" w:rsidRDefault="00A81417" w:rsidP="002A47DC">
            <w:pPr>
              <w:jc w:val="center"/>
              <w:rPr>
                <w:rFonts w:asciiTheme="majorHAnsi" w:hAnsiTheme="majorHAnsi" w:cstheme="majorHAnsi"/>
                <w:sz w:val="22"/>
                <w:szCs w:val="22"/>
              </w:rPr>
            </w:pPr>
            <w:r>
              <w:rPr>
                <w:rFonts w:asciiTheme="majorHAnsi" w:hAnsiTheme="majorHAnsi" w:cstheme="majorHAnsi"/>
                <w:sz w:val="22"/>
                <w:szCs w:val="22"/>
              </w:rPr>
              <w:t>(GS)</w:t>
            </w:r>
          </w:p>
        </w:tc>
        <w:tc>
          <w:tcPr>
            <w:tcW w:w="1746" w:type="dxa"/>
          </w:tcPr>
          <w:p w14:paraId="1CFF5039" w14:textId="35210202" w:rsidR="00477573" w:rsidRDefault="00477573" w:rsidP="002A47DC">
            <w:pPr>
              <w:jc w:val="center"/>
              <w:rPr>
                <w:rFonts w:asciiTheme="majorHAnsi" w:hAnsiTheme="majorHAnsi" w:cstheme="majorHAnsi"/>
                <w:sz w:val="22"/>
                <w:szCs w:val="22"/>
              </w:rPr>
            </w:pPr>
            <w:r>
              <w:rPr>
                <w:rFonts w:asciiTheme="majorHAnsi" w:hAnsiTheme="majorHAnsi" w:cstheme="majorHAnsi"/>
                <w:sz w:val="22"/>
                <w:szCs w:val="22"/>
              </w:rPr>
              <w:t>Überfachliches Modul</w:t>
            </w:r>
            <w:r w:rsidR="00A81417">
              <w:rPr>
                <w:rFonts w:asciiTheme="majorHAnsi" w:hAnsiTheme="majorHAnsi" w:cstheme="majorHAnsi"/>
                <w:sz w:val="22"/>
                <w:szCs w:val="22"/>
              </w:rPr>
              <w:t xml:space="preserve"> (GS, HR, FÖ)</w:t>
            </w:r>
          </w:p>
        </w:tc>
        <w:tc>
          <w:tcPr>
            <w:tcW w:w="1746" w:type="dxa"/>
          </w:tcPr>
          <w:p w14:paraId="7420414C" w14:textId="77777777" w:rsidR="00477573" w:rsidRDefault="00477573" w:rsidP="002A47DC">
            <w:pPr>
              <w:jc w:val="center"/>
              <w:rPr>
                <w:rFonts w:asciiTheme="majorHAnsi" w:hAnsiTheme="majorHAnsi" w:cstheme="majorHAnsi"/>
                <w:sz w:val="22"/>
                <w:szCs w:val="22"/>
              </w:rPr>
            </w:pPr>
            <w:r>
              <w:rPr>
                <w:rFonts w:asciiTheme="majorHAnsi" w:hAnsiTheme="majorHAnsi" w:cstheme="majorHAnsi"/>
                <w:sz w:val="22"/>
                <w:szCs w:val="22"/>
              </w:rPr>
              <w:t>Prüfung</w:t>
            </w:r>
          </w:p>
          <w:p w14:paraId="09B557B4" w14:textId="41D26A4A" w:rsidR="00A81417" w:rsidRDefault="00A81417" w:rsidP="002A47DC">
            <w:pPr>
              <w:jc w:val="center"/>
              <w:rPr>
                <w:rFonts w:asciiTheme="majorHAnsi" w:hAnsiTheme="majorHAnsi" w:cstheme="majorHAnsi"/>
                <w:sz w:val="22"/>
                <w:szCs w:val="22"/>
              </w:rPr>
            </w:pPr>
            <w:r>
              <w:rPr>
                <w:rFonts w:asciiTheme="majorHAnsi" w:hAnsiTheme="majorHAnsi" w:cstheme="majorHAnsi"/>
                <w:sz w:val="22"/>
                <w:szCs w:val="22"/>
              </w:rPr>
              <w:t>(GS)</w:t>
            </w:r>
          </w:p>
        </w:tc>
      </w:tr>
      <w:tr w:rsidR="00477573" w14:paraId="0FC9EE32" w14:textId="77777777" w:rsidTr="00A81417">
        <w:tc>
          <w:tcPr>
            <w:tcW w:w="3817" w:type="dxa"/>
          </w:tcPr>
          <w:p w14:paraId="44E72AE4" w14:textId="77777777" w:rsidR="00477573" w:rsidRPr="00853DC9" w:rsidRDefault="00477573" w:rsidP="002A47DC">
            <w:pPr>
              <w:rPr>
                <w:rFonts w:asciiTheme="majorHAnsi" w:hAnsiTheme="majorHAnsi" w:cstheme="majorHAnsi"/>
              </w:rPr>
            </w:pPr>
            <w:r w:rsidRPr="00853DC9">
              <w:rPr>
                <w:rFonts w:asciiTheme="majorHAnsi" w:hAnsiTheme="majorHAnsi" w:cstheme="majorHAnsi"/>
              </w:rPr>
              <w:t>Darstellung der Unterrichtsstunde im Kontext der Einheit</w:t>
            </w:r>
          </w:p>
        </w:tc>
        <w:tc>
          <w:tcPr>
            <w:tcW w:w="1745" w:type="dxa"/>
            <w:vAlign w:val="center"/>
          </w:tcPr>
          <w:p w14:paraId="73654444" w14:textId="77777777" w:rsidR="00477573" w:rsidRDefault="00477573" w:rsidP="00A81417">
            <w:pPr>
              <w:jc w:val="center"/>
              <w:rPr>
                <w:rFonts w:asciiTheme="majorHAnsi" w:hAnsiTheme="majorHAnsi" w:cstheme="majorHAnsi"/>
                <w:sz w:val="22"/>
                <w:szCs w:val="22"/>
              </w:rPr>
            </w:pPr>
          </w:p>
        </w:tc>
        <w:tc>
          <w:tcPr>
            <w:tcW w:w="1746" w:type="dxa"/>
            <w:vAlign w:val="center"/>
          </w:tcPr>
          <w:p w14:paraId="0EF8E3EF" w14:textId="77777777" w:rsidR="00477573" w:rsidRDefault="00477573" w:rsidP="00A81417">
            <w:pPr>
              <w:jc w:val="center"/>
              <w:rPr>
                <w:rFonts w:asciiTheme="majorHAnsi" w:hAnsiTheme="majorHAnsi" w:cstheme="majorHAnsi"/>
                <w:sz w:val="22"/>
                <w:szCs w:val="22"/>
              </w:rPr>
            </w:pPr>
          </w:p>
        </w:tc>
        <w:tc>
          <w:tcPr>
            <w:tcW w:w="1746" w:type="dxa"/>
            <w:vAlign w:val="center"/>
          </w:tcPr>
          <w:p w14:paraId="7D4D0BC8" w14:textId="77777777" w:rsidR="00477573" w:rsidRDefault="00477573" w:rsidP="00A81417">
            <w:pPr>
              <w:jc w:val="center"/>
              <w:rPr>
                <w:rFonts w:asciiTheme="majorHAnsi" w:hAnsiTheme="majorHAnsi" w:cstheme="majorHAnsi"/>
                <w:sz w:val="22"/>
                <w:szCs w:val="22"/>
              </w:rPr>
            </w:pPr>
          </w:p>
        </w:tc>
      </w:tr>
      <w:tr w:rsidR="00477573" w14:paraId="32A0D35B" w14:textId="77777777" w:rsidTr="00A81417">
        <w:tc>
          <w:tcPr>
            <w:tcW w:w="3817" w:type="dxa"/>
          </w:tcPr>
          <w:p w14:paraId="50C3B56D" w14:textId="77777777" w:rsidR="00477573" w:rsidRPr="001159A1" w:rsidRDefault="00477573" w:rsidP="002A47DC">
            <w:pPr>
              <w:rPr>
                <w:rFonts w:asciiTheme="majorHAnsi" w:hAnsiTheme="majorHAnsi" w:cstheme="majorHAnsi"/>
              </w:rPr>
            </w:pPr>
            <w:r w:rsidRPr="001159A1">
              <w:rPr>
                <w:rFonts w:asciiTheme="majorHAnsi" w:hAnsiTheme="majorHAnsi" w:cstheme="majorHAnsi"/>
              </w:rPr>
              <w:t>Lernbedingungsanalyse</w:t>
            </w:r>
            <w:r>
              <w:rPr>
                <w:rFonts w:asciiTheme="majorHAnsi" w:hAnsiTheme="majorHAnsi" w:cstheme="majorHAnsi"/>
              </w:rPr>
              <w:t xml:space="preserve"> fachlich/überfachlich</w:t>
            </w:r>
          </w:p>
        </w:tc>
        <w:tc>
          <w:tcPr>
            <w:tcW w:w="1745" w:type="dxa"/>
            <w:vAlign w:val="center"/>
          </w:tcPr>
          <w:p w14:paraId="7F13F873" w14:textId="402BC5B4" w:rsidR="00477573" w:rsidRDefault="00CE3D17" w:rsidP="00A81417">
            <w:pPr>
              <w:jc w:val="center"/>
              <w:rPr>
                <w:rFonts w:asciiTheme="majorHAnsi" w:hAnsiTheme="majorHAnsi" w:cstheme="majorHAnsi"/>
                <w:sz w:val="22"/>
                <w:szCs w:val="22"/>
              </w:rPr>
            </w:pPr>
            <w:r>
              <w:rPr>
                <w:rFonts w:asciiTheme="majorHAnsi" w:hAnsiTheme="majorHAnsi" w:cstheme="majorHAnsi"/>
                <w:sz w:val="22"/>
                <w:szCs w:val="22"/>
              </w:rPr>
              <w:t>x</w:t>
            </w:r>
          </w:p>
        </w:tc>
        <w:tc>
          <w:tcPr>
            <w:tcW w:w="1746" w:type="dxa"/>
            <w:vAlign w:val="center"/>
          </w:tcPr>
          <w:p w14:paraId="3C2F5C86" w14:textId="77777777" w:rsidR="00477573" w:rsidRDefault="00477573" w:rsidP="00A81417">
            <w:pPr>
              <w:jc w:val="center"/>
              <w:rPr>
                <w:rFonts w:asciiTheme="majorHAnsi" w:hAnsiTheme="majorHAnsi" w:cstheme="majorHAnsi"/>
                <w:sz w:val="22"/>
                <w:szCs w:val="22"/>
              </w:rPr>
            </w:pPr>
          </w:p>
        </w:tc>
        <w:tc>
          <w:tcPr>
            <w:tcW w:w="1746" w:type="dxa"/>
            <w:vAlign w:val="center"/>
          </w:tcPr>
          <w:p w14:paraId="7FFD472F" w14:textId="75E88F17" w:rsidR="00477573" w:rsidRDefault="00A81417" w:rsidP="00A81417">
            <w:pPr>
              <w:jc w:val="center"/>
              <w:rPr>
                <w:rFonts w:asciiTheme="majorHAnsi" w:hAnsiTheme="majorHAnsi" w:cstheme="majorHAnsi"/>
                <w:sz w:val="22"/>
                <w:szCs w:val="22"/>
              </w:rPr>
            </w:pPr>
            <w:r>
              <w:rPr>
                <w:rFonts w:asciiTheme="majorHAnsi" w:hAnsiTheme="majorHAnsi" w:cstheme="majorHAnsi"/>
                <w:sz w:val="22"/>
                <w:szCs w:val="22"/>
              </w:rPr>
              <w:t>x</w:t>
            </w:r>
          </w:p>
        </w:tc>
      </w:tr>
      <w:tr w:rsidR="00477573" w14:paraId="7D4C4761" w14:textId="77777777" w:rsidTr="00A81417">
        <w:tc>
          <w:tcPr>
            <w:tcW w:w="3817" w:type="dxa"/>
          </w:tcPr>
          <w:p w14:paraId="5ED91882" w14:textId="77777777" w:rsidR="00477573" w:rsidRDefault="00477573" w:rsidP="002A47DC">
            <w:pPr>
              <w:rPr>
                <w:rFonts w:asciiTheme="majorHAnsi" w:hAnsiTheme="majorHAnsi" w:cstheme="majorHAnsi"/>
                <w:sz w:val="22"/>
                <w:szCs w:val="22"/>
              </w:rPr>
            </w:pPr>
            <w:r w:rsidRPr="001159A1">
              <w:rPr>
                <w:rFonts w:asciiTheme="majorHAnsi" w:hAnsiTheme="majorHAnsi" w:cstheme="majorHAnsi"/>
              </w:rPr>
              <w:t>Lernbedingungsanalyse</w:t>
            </w:r>
            <w:r>
              <w:rPr>
                <w:rFonts w:asciiTheme="majorHAnsi" w:hAnsiTheme="majorHAnsi" w:cstheme="majorHAnsi"/>
              </w:rPr>
              <w:t xml:space="preserve"> unter Berücksichtigung des Modulschwerpunktes</w:t>
            </w:r>
          </w:p>
        </w:tc>
        <w:tc>
          <w:tcPr>
            <w:tcW w:w="1745" w:type="dxa"/>
            <w:vAlign w:val="center"/>
          </w:tcPr>
          <w:p w14:paraId="498E13E2" w14:textId="77777777" w:rsidR="00477573" w:rsidRDefault="00477573" w:rsidP="00A81417">
            <w:pPr>
              <w:jc w:val="center"/>
              <w:rPr>
                <w:rFonts w:asciiTheme="majorHAnsi" w:hAnsiTheme="majorHAnsi" w:cstheme="majorHAnsi"/>
                <w:sz w:val="22"/>
                <w:szCs w:val="22"/>
              </w:rPr>
            </w:pPr>
          </w:p>
        </w:tc>
        <w:tc>
          <w:tcPr>
            <w:tcW w:w="1746" w:type="dxa"/>
            <w:vAlign w:val="center"/>
          </w:tcPr>
          <w:p w14:paraId="6A9DAB14" w14:textId="77777777" w:rsidR="00477573" w:rsidRDefault="00477573" w:rsidP="00A81417">
            <w:pPr>
              <w:jc w:val="center"/>
              <w:rPr>
                <w:rFonts w:asciiTheme="majorHAnsi" w:hAnsiTheme="majorHAnsi" w:cstheme="majorHAnsi"/>
                <w:sz w:val="22"/>
                <w:szCs w:val="22"/>
              </w:rPr>
            </w:pPr>
            <w:r>
              <w:rPr>
                <w:rFonts w:asciiTheme="majorHAnsi" w:hAnsiTheme="majorHAnsi" w:cstheme="majorHAnsi"/>
                <w:sz w:val="22"/>
                <w:szCs w:val="22"/>
              </w:rPr>
              <w:t>x</w:t>
            </w:r>
          </w:p>
        </w:tc>
        <w:tc>
          <w:tcPr>
            <w:tcW w:w="1746" w:type="dxa"/>
            <w:vAlign w:val="center"/>
          </w:tcPr>
          <w:p w14:paraId="3DB90046" w14:textId="77777777" w:rsidR="00477573" w:rsidRDefault="00477573" w:rsidP="00A81417">
            <w:pPr>
              <w:jc w:val="center"/>
              <w:rPr>
                <w:rFonts w:asciiTheme="majorHAnsi" w:hAnsiTheme="majorHAnsi" w:cstheme="majorHAnsi"/>
                <w:sz w:val="22"/>
                <w:szCs w:val="22"/>
              </w:rPr>
            </w:pPr>
          </w:p>
        </w:tc>
      </w:tr>
      <w:tr w:rsidR="00477573" w14:paraId="43350E04" w14:textId="77777777" w:rsidTr="00A81417">
        <w:tc>
          <w:tcPr>
            <w:tcW w:w="3817" w:type="dxa"/>
          </w:tcPr>
          <w:p w14:paraId="725B5F27" w14:textId="77777777" w:rsidR="00477573" w:rsidRDefault="00477573" w:rsidP="002A47DC">
            <w:pPr>
              <w:rPr>
                <w:rFonts w:asciiTheme="majorHAnsi" w:hAnsiTheme="majorHAnsi" w:cstheme="majorHAnsi"/>
                <w:sz w:val="22"/>
                <w:szCs w:val="22"/>
              </w:rPr>
            </w:pPr>
            <w:r>
              <w:rPr>
                <w:rFonts w:asciiTheme="majorHAnsi" w:hAnsiTheme="majorHAnsi" w:cstheme="majorHAnsi"/>
              </w:rPr>
              <w:t>S</w:t>
            </w:r>
            <w:r w:rsidRPr="001159A1">
              <w:rPr>
                <w:rFonts w:asciiTheme="majorHAnsi" w:hAnsiTheme="majorHAnsi" w:cstheme="majorHAnsi"/>
              </w:rPr>
              <w:t>achanalytische Überlegungen</w:t>
            </w:r>
          </w:p>
        </w:tc>
        <w:tc>
          <w:tcPr>
            <w:tcW w:w="1745" w:type="dxa"/>
            <w:vAlign w:val="center"/>
          </w:tcPr>
          <w:p w14:paraId="365E5261" w14:textId="77777777" w:rsidR="00477573" w:rsidRDefault="00477573" w:rsidP="00A81417">
            <w:pPr>
              <w:jc w:val="center"/>
              <w:rPr>
                <w:rFonts w:asciiTheme="majorHAnsi" w:hAnsiTheme="majorHAnsi" w:cstheme="majorHAnsi"/>
                <w:sz w:val="22"/>
                <w:szCs w:val="22"/>
              </w:rPr>
            </w:pPr>
          </w:p>
        </w:tc>
        <w:tc>
          <w:tcPr>
            <w:tcW w:w="1746" w:type="dxa"/>
            <w:vAlign w:val="center"/>
          </w:tcPr>
          <w:p w14:paraId="5B8B2CC7" w14:textId="77777777" w:rsidR="00477573" w:rsidRDefault="00477573" w:rsidP="00A81417">
            <w:pPr>
              <w:jc w:val="center"/>
              <w:rPr>
                <w:rFonts w:asciiTheme="majorHAnsi" w:hAnsiTheme="majorHAnsi" w:cstheme="majorHAnsi"/>
                <w:sz w:val="22"/>
                <w:szCs w:val="22"/>
              </w:rPr>
            </w:pPr>
          </w:p>
        </w:tc>
        <w:tc>
          <w:tcPr>
            <w:tcW w:w="1746" w:type="dxa"/>
            <w:vAlign w:val="center"/>
          </w:tcPr>
          <w:p w14:paraId="0541AA75" w14:textId="77777777" w:rsidR="00477573" w:rsidRDefault="00477573" w:rsidP="00A81417">
            <w:pPr>
              <w:jc w:val="center"/>
              <w:rPr>
                <w:rFonts w:asciiTheme="majorHAnsi" w:hAnsiTheme="majorHAnsi" w:cstheme="majorHAnsi"/>
                <w:sz w:val="22"/>
                <w:szCs w:val="22"/>
              </w:rPr>
            </w:pPr>
          </w:p>
        </w:tc>
      </w:tr>
      <w:tr w:rsidR="00477573" w14:paraId="6105585A" w14:textId="77777777" w:rsidTr="00A81417">
        <w:tc>
          <w:tcPr>
            <w:tcW w:w="3817" w:type="dxa"/>
          </w:tcPr>
          <w:p w14:paraId="65677C2E" w14:textId="77777777" w:rsidR="00477573" w:rsidRDefault="00477573" w:rsidP="002A47DC">
            <w:pPr>
              <w:rPr>
                <w:rFonts w:asciiTheme="majorHAnsi" w:hAnsiTheme="majorHAnsi" w:cstheme="majorHAnsi"/>
                <w:sz w:val="22"/>
                <w:szCs w:val="22"/>
              </w:rPr>
            </w:pPr>
            <w:r w:rsidRPr="001159A1">
              <w:rPr>
                <w:rFonts w:asciiTheme="majorHAnsi" w:hAnsiTheme="majorHAnsi" w:cstheme="majorHAnsi"/>
              </w:rPr>
              <w:t>Didaktische Überlegungen</w:t>
            </w:r>
            <w:r>
              <w:rPr>
                <w:rFonts w:asciiTheme="majorHAnsi" w:hAnsiTheme="majorHAnsi" w:cstheme="majorHAnsi"/>
              </w:rPr>
              <w:t xml:space="preserve"> zur Unterrichtsstunde</w:t>
            </w:r>
          </w:p>
        </w:tc>
        <w:tc>
          <w:tcPr>
            <w:tcW w:w="1745" w:type="dxa"/>
            <w:vAlign w:val="center"/>
          </w:tcPr>
          <w:p w14:paraId="4E13CA8D" w14:textId="0EB3E85C" w:rsidR="00477573" w:rsidRDefault="00CE3D17" w:rsidP="00A81417">
            <w:pPr>
              <w:jc w:val="center"/>
              <w:rPr>
                <w:rFonts w:asciiTheme="majorHAnsi" w:hAnsiTheme="majorHAnsi" w:cstheme="majorHAnsi"/>
                <w:sz w:val="22"/>
                <w:szCs w:val="22"/>
              </w:rPr>
            </w:pPr>
            <w:r>
              <w:rPr>
                <w:rFonts w:asciiTheme="majorHAnsi" w:hAnsiTheme="majorHAnsi" w:cstheme="majorHAnsi"/>
                <w:sz w:val="22"/>
                <w:szCs w:val="22"/>
              </w:rPr>
              <w:t>x</w:t>
            </w:r>
          </w:p>
        </w:tc>
        <w:tc>
          <w:tcPr>
            <w:tcW w:w="1746" w:type="dxa"/>
            <w:vAlign w:val="center"/>
          </w:tcPr>
          <w:p w14:paraId="684E54E4" w14:textId="77777777" w:rsidR="00477573" w:rsidRDefault="00477573" w:rsidP="00A81417">
            <w:pPr>
              <w:jc w:val="center"/>
              <w:rPr>
                <w:rFonts w:asciiTheme="majorHAnsi" w:hAnsiTheme="majorHAnsi" w:cstheme="majorHAnsi"/>
                <w:sz w:val="22"/>
                <w:szCs w:val="22"/>
              </w:rPr>
            </w:pPr>
          </w:p>
        </w:tc>
        <w:tc>
          <w:tcPr>
            <w:tcW w:w="1746" w:type="dxa"/>
            <w:vAlign w:val="center"/>
          </w:tcPr>
          <w:p w14:paraId="201BAE95" w14:textId="754044D9" w:rsidR="00477573" w:rsidRDefault="00A81417" w:rsidP="00A81417">
            <w:pPr>
              <w:jc w:val="center"/>
              <w:rPr>
                <w:rFonts w:asciiTheme="majorHAnsi" w:hAnsiTheme="majorHAnsi" w:cstheme="majorHAnsi"/>
                <w:sz w:val="22"/>
                <w:szCs w:val="22"/>
              </w:rPr>
            </w:pPr>
            <w:r>
              <w:rPr>
                <w:rFonts w:asciiTheme="majorHAnsi" w:hAnsiTheme="majorHAnsi" w:cstheme="majorHAnsi"/>
                <w:sz w:val="22"/>
                <w:szCs w:val="22"/>
              </w:rPr>
              <w:t>x</w:t>
            </w:r>
          </w:p>
        </w:tc>
      </w:tr>
      <w:tr w:rsidR="00477573" w14:paraId="39691F1A" w14:textId="77777777" w:rsidTr="00A81417">
        <w:tc>
          <w:tcPr>
            <w:tcW w:w="3817" w:type="dxa"/>
          </w:tcPr>
          <w:p w14:paraId="251B66D0" w14:textId="77777777" w:rsidR="00477573" w:rsidRPr="001159A1" w:rsidRDefault="00477573" w:rsidP="002A47DC">
            <w:pPr>
              <w:rPr>
                <w:rFonts w:asciiTheme="majorHAnsi" w:hAnsiTheme="majorHAnsi" w:cstheme="majorHAnsi"/>
              </w:rPr>
            </w:pPr>
            <w:r>
              <w:rPr>
                <w:rFonts w:asciiTheme="majorHAnsi" w:hAnsiTheme="majorHAnsi" w:cstheme="majorHAnsi"/>
              </w:rPr>
              <w:t>Didaktische Überlegungen unter Berücksichtigung des Modulschwerpunktes</w:t>
            </w:r>
          </w:p>
        </w:tc>
        <w:tc>
          <w:tcPr>
            <w:tcW w:w="1745" w:type="dxa"/>
            <w:vAlign w:val="center"/>
          </w:tcPr>
          <w:p w14:paraId="2744058B" w14:textId="77777777" w:rsidR="00477573" w:rsidRDefault="00477573" w:rsidP="00A81417">
            <w:pPr>
              <w:jc w:val="center"/>
              <w:rPr>
                <w:rFonts w:asciiTheme="majorHAnsi" w:hAnsiTheme="majorHAnsi" w:cstheme="majorHAnsi"/>
                <w:sz w:val="22"/>
                <w:szCs w:val="22"/>
              </w:rPr>
            </w:pPr>
          </w:p>
        </w:tc>
        <w:tc>
          <w:tcPr>
            <w:tcW w:w="1746" w:type="dxa"/>
            <w:vAlign w:val="center"/>
          </w:tcPr>
          <w:p w14:paraId="77956003" w14:textId="77777777" w:rsidR="00477573" w:rsidRDefault="00477573" w:rsidP="00A81417">
            <w:pPr>
              <w:jc w:val="center"/>
              <w:rPr>
                <w:rFonts w:asciiTheme="majorHAnsi" w:hAnsiTheme="majorHAnsi" w:cstheme="majorHAnsi"/>
                <w:sz w:val="22"/>
                <w:szCs w:val="22"/>
              </w:rPr>
            </w:pPr>
            <w:r>
              <w:rPr>
                <w:rFonts w:asciiTheme="majorHAnsi" w:hAnsiTheme="majorHAnsi" w:cstheme="majorHAnsi"/>
                <w:sz w:val="22"/>
                <w:szCs w:val="22"/>
              </w:rPr>
              <w:t>x</w:t>
            </w:r>
          </w:p>
        </w:tc>
        <w:tc>
          <w:tcPr>
            <w:tcW w:w="1746" w:type="dxa"/>
            <w:vAlign w:val="center"/>
          </w:tcPr>
          <w:p w14:paraId="38914DF9" w14:textId="77777777" w:rsidR="00477573" w:rsidRDefault="00477573" w:rsidP="00A81417">
            <w:pPr>
              <w:jc w:val="center"/>
              <w:rPr>
                <w:rFonts w:asciiTheme="majorHAnsi" w:hAnsiTheme="majorHAnsi" w:cstheme="majorHAnsi"/>
                <w:sz w:val="22"/>
                <w:szCs w:val="22"/>
              </w:rPr>
            </w:pPr>
          </w:p>
        </w:tc>
      </w:tr>
      <w:tr w:rsidR="00477573" w14:paraId="2CE6CF9B" w14:textId="77777777" w:rsidTr="00A81417">
        <w:tc>
          <w:tcPr>
            <w:tcW w:w="3817" w:type="dxa"/>
          </w:tcPr>
          <w:p w14:paraId="10DAF387" w14:textId="77777777" w:rsidR="00477573" w:rsidRDefault="00477573" w:rsidP="002A47DC">
            <w:pPr>
              <w:rPr>
                <w:rFonts w:asciiTheme="majorHAnsi" w:hAnsiTheme="majorHAnsi" w:cstheme="majorHAnsi"/>
                <w:sz w:val="22"/>
                <w:szCs w:val="22"/>
              </w:rPr>
            </w:pPr>
            <w:r w:rsidRPr="001159A1">
              <w:rPr>
                <w:rFonts w:asciiTheme="majorHAnsi" w:hAnsiTheme="majorHAnsi" w:cstheme="majorHAnsi"/>
              </w:rPr>
              <w:t>Analyse der Lernaufgabe</w:t>
            </w:r>
          </w:p>
        </w:tc>
        <w:tc>
          <w:tcPr>
            <w:tcW w:w="1745" w:type="dxa"/>
            <w:vAlign w:val="center"/>
          </w:tcPr>
          <w:p w14:paraId="3ABD35AB" w14:textId="59AB071C" w:rsidR="00477573" w:rsidRDefault="00CE3D17" w:rsidP="00A81417">
            <w:pPr>
              <w:jc w:val="center"/>
              <w:rPr>
                <w:rFonts w:asciiTheme="majorHAnsi" w:hAnsiTheme="majorHAnsi" w:cstheme="majorHAnsi"/>
                <w:sz w:val="22"/>
                <w:szCs w:val="22"/>
              </w:rPr>
            </w:pPr>
            <w:r>
              <w:rPr>
                <w:rFonts w:asciiTheme="majorHAnsi" w:hAnsiTheme="majorHAnsi" w:cstheme="majorHAnsi"/>
                <w:sz w:val="22"/>
                <w:szCs w:val="22"/>
              </w:rPr>
              <w:t>x</w:t>
            </w:r>
          </w:p>
        </w:tc>
        <w:tc>
          <w:tcPr>
            <w:tcW w:w="1746" w:type="dxa"/>
            <w:vAlign w:val="center"/>
          </w:tcPr>
          <w:p w14:paraId="07C0C0BC" w14:textId="77777777" w:rsidR="00477573" w:rsidRDefault="00477573" w:rsidP="00A81417">
            <w:pPr>
              <w:jc w:val="center"/>
              <w:rPr>
                <w:rFonts w:asciiTheme="majorHAnsi" w:hAnsiTheme="majorHAnsi" w:cstheme="majorHAnsi"/>
                <w:sz w:val="22"/>
                <w:szCs w:val="22"/>
              </w:rPr>
            </w:pPr>
          </w:p>
        </w:tc>
        <w:tc>
          <w:tcPr>
            <w:tcW w:w="1746" w:type="dxa"/>
            <w:vAlign w:val="center"/>
          </w:tcPr>
          <w:p w14:paraId="08AE9716" w14:textId="19A0C76A" w:rsidR="00477573" w:rsidRDefault="00A81417" w:rsidP="00A81417">
            <w:pPr>
              <w:jc w:val="center"/>
              <w:rPr>
                <w:rFonts w:asciiTheme="majorHAnsi" w:hAnsiTheme="majorHAnsi" w:cstheme="majorHAnsi"/>
                <w:sz w:val="22"/>
                <w:szCs w:val="22"/>
              </w:rPr>
            </w:pPr>
            <w:r>
              <w:rPr>
                <w:rFonts w:asciiTheme="majorHAnsi" w:hAnsiTheme="majorHAnsi" w:cstheme="majorHAnsi"/>
                <w:sz w:val="22"/>
                <w:szCs w:val="22"/>
              </w:rPr>
              <w:t>x</w:t>
            </w:r>
          </w:p>
        </w:tc>
      </w:tr>
      <w:tr w:rsidR="00477573" w14:paraId="6B2870AA" w14:textId="77777777" w:rsidTr="00A81417">
        <w:tc>
          <w:tcPr>
            <w:tcW w:w="3817" w:type="dxa"/>
          </w:tcPr>
          <w:p w14:paraId="2DB73205" w14:textId="77777777" w:rsidR="00477573" w:rsidRDefault="00477573" w:rsidP="002A47DC">
            <w:pPr>
              <w:rPr>
                <w:rFonts w:asciiTheme="majorHAnsi" w:hAnsiTheme="majorHAnsi" w:cstheme="majorHAnsi"/>
                <w:sz w:val="22"/>
                <w:szCs w:val="22"/>
              </w:rPr>
            </w:pPr>
            <w:r w:rsidRPr="001159A1">
              <w:rPr>
                <w:rFonts w:asciiTheme="majorHAnsi" w:hAnsiTheme="majorHAnsi" w:cstheme="majorHAnsi"/>
              </w:rPr>
              <w:t>Methodische Überlegungen</w:t>
            </w:r>
          </w:p>
        </w:tc>
        <w:tc>
          <w:tcPr>
            <w:tcW w:w="1745" w:type="dxa"/>
            <w:vAlign w:val="center"/>
          </w:tcPr>
          <w:p w14:paraId="6806B2F2" w14:textId="77777777" w:rsidR="00477573" w:rsidRDefault="00477573" w:rsidP="00A81417">
            <w:pPr>
              <w:jc w:val="center"/>
              <w:rPr>
                <w:rFonts w:asciiTheme="majorHAnsi" w:hAnsiTheme="majorHAnsi" w:cstheme="majorHAnsi"/>
                <w:sz w:val="22"/>
                <w:szCs w:val="22"/>
              </w:rPr>
            </w:pPr>
          </w:p>
        </w:tc>
        <w:tc>
          <w:tcPr>
            <w:tcW w:w="1746" w:type="dxa"/>
            <w:vAlign w:val="center"/>
          </w:tcPr>
          <w:p w14:paraId="640BD28A" w14:textId="77777777" w:rsidR="00477573" w:rsidRDefault="00477573" w:rsidP="00A81417">
            <w:pPr>
              <w:jc w:val="center"/>
              <w:rPr>
                <w:rFonts w:asciiTheme="majorHAnsi" w:hAnsiTheme="majorHAnsi" w:cstheme="majorHAnsi"/>
                <w:sz w:val="22"/>
                <w:szCs w:val="22"/>
              </w:rPr>
            </w:pPr>
          </w:p>
        </w:tc>
        <w:tc>
          <w:tcPr>
            <w:tcW w:w="1746" w:type="dxa"/>
            <w:vAlign w:val="center"/>
          </w:tcPr>
          <w:p w14:paraId="3498F62A" w14:textId="77777777" w:rsidR="00477573" w:rsidRDefault="00477573" w:rsidP="00A81417">
            <w:pPr>
              <w:jc w:val="center"/>
              <w:rPr>
                <w:rFonts w:asciiTheme="majorHAnsi" w:hAnsiTheme="majorHAnsi" w:cstheme="majorHAnsi"/>
                <w:sz w:val="22"/>
                <w:szCs w:val="22"/>
              </w:rPr>
            </w:pPr>
          </w:p>
        </w:tc>
      </w:tr>
      <w:tr w:rsidR="00477573" w14:paraId="33DD642A" w14:textId="77777777" w:rsidTr="00A81417">
        <w:tc>
          <w:tcPr>
            <w:tcW w:w="3817" w:type="dxa"/>
          </w:tcPr>
          <w:p w14:paraId="09770792" w14:textId="77777777" w:rsidR="00477573" w:rsidRPr="00853DC9" w:rsidRDefault="00477573" w:rsidP="002A47DC">
            <w:pPr>
              <w:rPr>
                <w:rFonts w:asciiTheme="majorHAnsi" w:hAnsiTheme="majorHAnsi" w:cstheme="majorHAnsi"/>
                <w:sz w:val="22"/>
                <w:szCs w:val="22"/>
              </w:rPr>
            </w:pPr>
            <w:r w:rsidRPr="00853DC9">
              <w:rPr>
                <w:rFonts w:asciiTheme="majorHAnsi" w:hAnsiTheme="majorHAnsi" w:cstheme="majorHAnsi"/>
              </w:rPr>
              <w:t>Anhang</w:t>
            </w:r>
          </w:p>
        </w:tc>
        <w:tc>
          <w:tcPr>
            <w:tcW w:w="1745" w:type="dxa"/>
            <w:vAlign w:val="center"/>
          </w:tcPr>
          <w:p w14:paraId="366A2F67" w14:textId="600956C4" w:rsidR="00477573" w:rsidRDefault="00CE3D17" w:rsidP="00A81417">
            <w:pPr>
              <w:jc w:val="center"/>
              <w:rPr>
                <w:rFonts w:asciiTheme="majorHAnsi" w:hAnsiTheme="majorHAnsi" w:cstheme="majorHAnsi"/>
                <w:sz w:val="22"/>
                <w:szCs w:val="22"/>
              </w:rPr>
            </w:pPr>
            <w:r>
              <w:rPr>
                <w:rFonts w:asciiTheme="majorHAnsi" w:hAnsiTheme="majorHAnsi" w:cstheme="majorHAnsi"/>
                <w:sz w:val="22"/>
                <w:szCs w:val="22"/>
              </w:rPr>
              <w:t>x</w:t>
            </w:r>
          </w:p>
        </w:tc>
        <w:tc>
          <w:tcPr>
            <w:tcW w:w="1746" w:type="dxa"/>
            <w:vAlign w:val="center"/>
          </w:tcPr>
          <w:p w14:paraId="22A94136" w14:textId="77777777" w:rsidR="00477573" w:rsidRDefault="00477573" w:rsidP="00A81417">
            <w:pPr>
              <w:jc w:val="center"/>
              <w:rPr>
                <w:rFonts w:asciiTheme="majorHAnsi" w:hAnsiTheme="majorHAnsi" w:cstheme="majorHAnsi"/>
                <w:sz w:val="22"/>
                <w:szCs w:val="22"/>
              </w:rPr>
            </w:pPr>
            <w:r>
              <w:rPr>
                <w:rFonts w:asciiTheme="majorHAnsi" w:hAnsiTheme="majorHAnsi" w:cstheme="majorHAnsi"/>
                <w:sz w:val="22"/>
                <w:szCs w:val="22"/>
              </w:rPr>
              <w:t>x</w:t>
            </w:r>
          </w:p>
        </w:tc>
        <w:tc>
          <w:tcPr>
            <w:tcW w:w="1746" w:type="dxa"/>
            <w:vAlign w:val="center"/>
          </w:tcPr>
          <w:p w14:paraId="52377056" w14:textId="025D813C" w:rsidR="00477573" w:rsidRDefault="00A81417" w:rsidP="00A81417">
            <w:pPr>
              <w:jc w:val="center"/>
              <w:rPr>
                <w:rFonts w:asciiTheme="majorHAnsi" w:hAnsiTheme="majorHAnsi" w:cstheme="majorHAnsi"/>
                <w:sz w:val="22"/>
                <w:szCs w:val="22"/>
              </w:rPr>
            </w:pPr>
            <w:r>
              <w:rPr>
                <w:rFonts w:asciiTheme="majorHAnsi" w:hAnsiTheme="majorHAnsi" w:cstheme="majorHAnsi"/>
                <w:sz w:val="22"/>
                <w:szCs w:val="22"/>
              </w:rPr>
              <w:t>x</w:t>
            </w:r>
          </w:p>
        </w:tc>
      </w:tr>
    </w:tbl>
    <w:p w14:paraId="4F587FB1" w14:textId="77777777" w:rsidR="00477573" w:rsidRDefault="00477573" w:rsidP="00477573">
      <w:pPr>
        <w:rPr>
          <w:rFonts w:asciiTheme="majorHAnsi" w:hAnsiTheme="majorHAnsi" w:cstheme="majorHAnsi"/>
          <w:sz w:val="22"/>
          <w:szCs w:val="22"/>
        </w:rPr>
      </w:pPr>
    </w:p>
    <w:p w14:paraId="11277A60" w14:textId="583E9D02" w:rsidR="00477573" w:rsidRDefault="00A81417" w:rsidP="00477573">
      <w:pPr>
        <w:rPr>
          <w:rFonts w:asciiTheme="majorHAnsi" w:hAnsiTheme="majorHAnsi" w:cstheme="majorHAnsi"/>
          <w:sz w:val="22"/>
          <w:szCs w:val="22"/>
        </w:rPr>
      </w:pPr>
      <w:r>
        <w:rPr>
          <w:rFonts w:asciiTheme="majorHAnsi" w:hAnsiTheme="majorHAnsi" w:cstheme="majorHAnsi"/>
          <w:sz w:val="22"/>
          <w:szCs w:val="22"/>
        </w:rPr>
        <w:t xml:space="preserve">Der Umfang der Planungsskizze soll 4 Seiten nicht überschreiten. </w:t>
      </w:r>
      <w:r w:rsidR="00477573" w:rsidRPr="000757F0">
        <w:rPr>
          <w:rFonts w:asciiTheme="majorHAnsi" w:hAnsiTheme="majorHAnsi" w:cstheme="majorHAnsi"/>
          <w:sz w:val="22"/>
          <w:szCs w:val="22"/>
        </w:rPr>
        <w:t xml:space="preserve">Im Rahmen eines </w:t>
      </w:r>
      <w:r w:rsidR="00477573" w:rsidRPr="00F07F79">
        <w:rPr>
          <w:rFonts w:asciiTheme="majorHAnsi" w:hAnsiTheme="majorHAnsi" w:cstheme="majorHAnsi"/>
          <w:i/>
          <w:iCs/>
          <w:sz w:val="22"/>
          <w:szCs w:val="22"/>
        </w:rPr>
        <w:t>Doppelbesuchs</w:t>
      </w:r>
      <w:r>
        <w:rPr>
          <w:rFonts w:asciiTheme="majorHAnsi" w:hAnsiTheme="majorHAnsi" w:cstheme="majorHAnsi"/>
          <w:sz w:val="22"/>
          <w:szCs w:val="22"/>
        </w:rPr>
        <w:t xml:space="preserve">, für den </w:t>
      </w:r>
      <w:r w:rsidR="00477573" w:rsidRPr="000757F0">
        <w:rPr>
          <w:rFonts w:asciiTheme="majorHAnsi" w:hAnsiTheme="majorHAnsi" w:cstheme="majorHAnsi"/>
          <w:sz w:val="22"/>
          <w:szCs w:val="22"/>
        </w:rPr>
        <w:t>sowohl die Inhalte für das Fachmodul als auch das überfachliche Modul verschriftlicht werden</w:t>
      </w:r>
      <w:r>
        <w:rPr>
          <w:rFonts w:asciiTheme="majorHAnsi" w:hAnsiTheme="majorHAnsi" w:cstheme="majorHAnsi"/>
          <w:sz w:val="22"/>
          <w:szCs w:val="22"/>
        </w:rPr>
        <w:t>, soll d</w:t>
      </w:r>
      <w:r w:rsidR="00BC2019">
        <w:rPr>
          <w:rFonts w:asciiTheme="majorHAnsi" w:hAnsiTheme="majorHAnsi" w:cstheme="majorHAnsi"/>
          <w:sz w:val="22"/>
          <w:szCs w:val="22"/>
        </w:rPr>
        <w:t>ie Seitenzahl den Umfang von 6 Seiten nicht überschreiten.</w:t>
      </w:r>
    </w:p>
    <w:p w14:paraId="328E7CE2" w14:textId="77777777" w:rsidR="00477573" w:rsidRDefault="00477573" w:rsidP="00477573">
      <w:pPr>
        <w:rPr>
          <w:rFonts w:asciiTheme="majorHAnsi" w:hAnsiTheme="majorHAnsi" w:cstheme="majorHAnsi"/>
          <w:b/>
          <w:sz w:val="22"/>
          <w:szCs w:val="22"/>
        </w:rPr>
      </w:pPr>
    </w:p>
    <w:p w14:paraId="7572207B" w14:textId="77777777" w:rsidR="005E5B82" w:rsidRDefault="005E5B82" w:rsidP="005E5B82">
      <w:pPr>
        <w:rPr>
          <w:rFonts w:asciiTheme="majorHAnsi" w:hAnsiTheme="majorHAnsi" w:cstheme="majorHAnsi"/>
          <w:sz w:val="22"/>
          <w:szCs w:val="22"/>
        </w:rPr>
      </w:pPr>
    </w:p>
    <w:p w14:paraId="154FD34E" w14:textId="77777777" w:rsidR="005E5B82" w:rsidRDefault="005E5B82" w:rsidP="005E5B82">
      <w:pPr>
        <w:rPr>
          <w:rFonts w:asciiTheme="majorHAnsi" w:hAnsiTheme="majorHAnsi" w:cstheme="majorHAnsi"/>
          <w:sz w:val="22"/>
          <w:szCs w:val="22"/>
        </w:rPr>
      </w:pPr>
    </w:p>
    <w:p w14:paraId="6A99F9C9" w14:textId="4C092150" w:rsidR="005E5B82" w:rsidRDefault="005E5B82" w:rsidP="005E5B82">
      <w:pPr>
        <w:rPr>
          <w:rFonts w:asciiTheme="majorHAnsi" w:hAnsiTheme="majorHAnsi" w:cstheme="majorHAnsi"/>
          <w:sz w:val="22"/>
          <w:szCs w:val="22"/>
        </w:rPr>
      </w:pPr>
      <w:r>
        <w:rPr>
          <w:rFonts w:asciiTheme="majorHAnsi" w:hAnsiTheme="majorHAnsi" w:cstheme="majorHAnsi"/>
          <w:sz w:val="22"/>
          <w:szCs w:val="22"/>
        </w:rPr>
        <w:t xml:space="preserve">Studienseminar </w:t>
      </w:r>
      <w:r w:rsidRPr="000757F0">
        <w:rPr>
          <w:rFonts w:asciiTheme="majorHAnsi" w:hAnsiTheme="majorHAnsi" w:cstheme="majorHAnsi"/>
          <w:sz w:val="22"/>
          <w:szCs w:val="22"/>
        </w:rPr>
        <w:t xml:space="preserve">GHRF Ffm, 09.09.2020, </w:t>
      </w:r>
    </w:p>
    <w:p w14:paraId="79A927F5" w14:textId="05AD490C" w:rsidR="005E5B82" w:rsidRDefault="005E5B82" w:rsidP="005E5B82">
      <w:pPr>
        <w:rPr>
          <w:rFonts w:asciiTheme="majorHAnsi" w:hAnsiTheme="majorHAnsi" w:cstheme="majorHAnsi"/>
          <w:sz w:val="22"/>
          <w:szCs w:val="22"/>
        </w:rPr>
      </w:pPr>
      <w:r w:rsidRPr="000757F0">
        <w:rPr>
          <w:rFonts w:asciiTheme="majorHAnsi" w:hAnsiTheme="majorHAnsi" w:cstheme="majorHAnsi"/>
          <w:sz w:val="22"/>
          <w:szCs w:val="22"/>
        </w:rPr>
        <w:t>angepasst an die Novellierung, 21.03.2023</w:t>
      </w:r>
    </w:p>
    <w:p w14:paraId="234C6A4F" w14:textId="19C4C936" w:rsidR="00CE3D17" w:rsidRPr="001159A1" w:rsidRDefault="0007398B" w:rsidP="005E5B82">
      <w:pPr>
        <w:rPr>
          <w:rFonts w:asciiTheme="majorHAnsi" w:hAnsiTheme="majorHAnsi" w:cstheme="majorHAnsi"/>
          <w:sz w:val="22"/>
          <w:szCs w:val="22"/>
        </w:rPr>
      </w:pPr>
      <w:r>
        <w:rPr>
          <w:rFonts w:asciiTheme="majorHAnsi" w:hAnsiTheme="majorHAnsi" w:cstheme="majorHAnsi"/>
          <w:sz w:val="22"/>
          <w:szCs w:val="22"/>
        </w:rPr>
        <w:t>aktualisiert am</w:t>
      </w:r>
      <w:r w:rsidR="00CE3D17">
        <w:rPr>
          <w:rFonts w:asciiTheme="majorHAnsi" w:hAnsiTheme="majorHAnsi" w:cstheme="majorHAnsi"/>
          <w:sz w:val="22"/>
          <w:szCs w:val="22"/>
        </w:rPr>
        <w:t xml:space="preserve"> 17.12.2024</w:t>
      </w:r>
    </w:p>
    <w:sectPr w:rsidR="00CE3D17" w:rsidRPr="001159A1" w:rsidSect="005C36B0">
      <w:headerReference w:type="even" r:id="rId9"/>
      <w:headerReference w:type="default" r:id="rId10"/>
      <w:footerReference w:type="even" r:id="rId11"/>
      <w:footerReference w:type="default" r:id="rId12"/>
      <w:headerReference w:type="first" r:id="rId13"/>
      <w:footerReference w:type="first" r:id="rId14"/>
      <w:pgSz w:w="11900" w:h="16838"/>
      <w:pgMar w:top="1134" w:right="1418" w:bottom="794" w:left="1418" w:header="0" w:footer="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52EFB" w14:textId="77777777" w:rsidR="00024967" w:rsidRDefault="00024967" w:rsidP="00177FAA">
      <w:r>
        <w:separator/>
      </w:r>
    </w:p>
  </w:endnote>
  <w:endnote w:type="continuationSeparator" w:id="0">
    <w:p w14:paraId="63F2AC44" w14:textId="77777777" w:rsidR="00024967" w:rsidRDefault="00024967" w:rsidP="0017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AEDE6" w14:textId="77777777" w:rsidR="002A1D18" w:rsidRDefault="002A1D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8152305"/>
      <w:docPartObj>
        <w:docPartGallery w:val="Page Numbers (Bottom of Page)"/>
        <w:docPartUnique/>
      </w:docPartObj>
    </w:sdtPr>
    <w:sdtContent>
      <w:p w14:paraId="702E9D68" w14:textId="594EB98D" w:rsidR="007B754E" w:rsidRDefault="007B754E">
        <w:pPr>
          <w:pStyle w:val="Fuzeile"/>
          <w:jc w:val="right"/>
        </w:pPr>
        <w:r>
          <w:fldChar w:fldCharType="begin"/>
        </w:r>
        <w:r>
          <w:instrText>PAGE   \* MERGEFORMAT</w:instrText>
        </w:r>
        <w:r>
          <w:fldChar w:fldCharType="separate"/>
        </w:r>
        <w:r w:rsidR="00F13FEE">
          <w:rPr>
            <w:noProof/>
          </w:rPr>
          <w:t>12</w:t>
        </w:r>
        <w:r>
          <w:rPr>
            <w:noProof/>
          </w:rPr>
          <w:fldChar w:fldCharType="end"/>
        </w:r>
      </w:p>
    </w:sdtContent>
  </w:sdt>
  <w:p w14:paraId="475989A1" w14:textId="77777777" w:rsidR="007B754E" w:rsidRDefault="007B754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59B0D" w14:textId="77777777" w:rsidR="002A1D18" w:rsidRDefault="002A1D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B05AF" w14:textId="77777777" w:rsidR="00024967" w:rsidRDefault="00024967" w:rsidP="00177FAA">
      <w:r>
        <w:separator/>
      </w:r>
    </w:p>
  </w:footnote>
  <w:footnote w:type="continuationSeparator" w:id="0">
    <w:p w14:paraId="3A79E883" w14:textId="77777777" w:rsidR="00024967" w:rsidRDefault="00024967" w:rsidP="00177FAA">
      <w:r>
        <w:continuationSeparator/>
      </w:r>
    </w:p>
  </w:footnote>
  <w:footnote w:id="1">
    <w:p w14:paraId="2E45E2BD" w14:textId="46D6B187" w:rsidR="008B1C58" w:rsidRDefault="008B1C58" w:rsidP="008B1C58">
      <w:pPr>
        <w:pStyle w:val="Funotentext"/>
      </w:pPr>
      <w:r>
        <w:rPr>
          <w:rStyle w:val="Funotenzeichen"/>
        </w:rPr>
        <w:footnoteRef/>
      </w:r>
      <w:r>
        <w:t xml:space="preserve"> </w:t>
      </w:r>
      <w:r>
        <w:rPr>
          <w:rFonts w:asciiTheme="majorHAnsi" w:hAnsiTheme="majorHAnsi" w:cstheme="majorHAnsi"/>
        </w:rPr>
        <w:t>Dies dient der Prüfungsvorbereitung, denn für die Lehrprobe soll der Unterrichtsentwurf einen Umfang von grundsätzlich 8 Seiten</w:t>
      </w:r>
      <w:r w:rsidR="00BC2019">
        <w:rPr>
          <w:rFonts w:asciiTheme="majorHAnsi" w:hAnsiTheme="majorHAnsi" w:cstheme="majorHAnsi"/>
        </w:rPr>
        <w:t xml:space="preserve"> (vgl. HLbGDV §50), für Doppelbesuche von 10 Seiten</w:t>
      </w:r>
      <w:r>
        <w:rPr>
          <w:rFonts w:asciiTheme="majorHAnsi" w:hAnsiTheme="majorHAnsi" w:cstheme="majorHAnsi"/>
        </w:rPr>
        <w:t xml:space="preserve"> nicht überschreiten</w:t>
      </w:r>
      <w:r w:rsidR="00BC2019">
        <w:rPr>
          <w:rFonts w:asciiTheme="majorHAnsi" w:hAnsiTheme="majorHAnsi" w:cstheme="majorHAnsi"/>
        </w:rPr>
        <w:t xml:space="preserve">. </w:t>
      </w:r>
    </w:p>
  </w:footnote>
  <w:footnote w:id="2">
    <w:p w14:paraId="4A18497F" w14:textId="77777777" w:rsidR="008B1C58" w:rsidRDefault="008B1C58" w:rsidP="008B1C58">
      <w:pPr>
        <w:pStyle w:val="Funotentext"/>
      </w:pPr>
      <w:r>
        <w:rPr>
          <w:rStyle w:val="Funotenzeichen"/>
        </w:rPr>
        <w:footnoteRef/>
      </w:r>
      <w:r>
        <w:t xml:space="preserve"> </w:t>
      </w:r>
      <w:r w:rsidRPr="00BC2019">
        <w:rPr>
          <w:rFonts w:asciiTheme="majorHAnsi" w:hAnsiTheme="majorHAnsi" w:cstheme="majorHAnsi"/>
        </w:rPr>
        <w:t>Vgl. Verfügung des HMKB vom 22. April 2024 zur „Geschlechtergerechte Schreibweise und Bezeichnung von Personen in der Hessischen Landesverwaltung“.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25A2" w14:textId="77777777" w:rsidR="002A1D18" w:rsidRDefault="002A1D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8F998" w14:textId="77777777" w:rsidR="002A1D18" w:rsidRDefault="002A1D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FD1B6" w14:textId="77777777" w:rsidR="002A1D18" w:rsidRDefault="002A1D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098F"/>
    <w:multiLevelType w:val="hybridMultilevel"/>
    <w:tmpl w:val="561AB9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364127"/>
    <w:multiLevelType w:val="hybridMultilevel"/>
    <w:tmpl w:val="3412E4BC"/>
    <w:lvl w:ilvl="0" w:tplc="7AE66716">
      <w:numFmt w:val="bullet"/>
      <w:lvlText w:val="-"/>
      <w:lvlJc w:val="left"/>
      <w:pPr>
        <w:ind w:left="720" w:hanging="360"/>
      </w:pPr>
      <w:rPr>
        <w:rFonts w:ascii="Calibri Light" w:eastAsia="Calibr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AA0FE8"/>
    <w:multiLevelType w:val="hybridMultilevel"/>
    <w:tmpl w:val="AE4405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64070F"/>
    <w:multiLevelType w:val="hybridMultilevel"/>
    <w:tmpl w:val="3C88A5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ADC14A5"/>
    <w:multiLevelType w:val="hybridMultilevel"/>
    <w:tmpl w:val="58D65F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1F60FF"/>
    <w:multiLevelType w:val="multilevel"/>
    <w:tmpl w:val="43A804DC"/>
    <w:lvl w:ilvl="0">
      <w:start w:val="1"/>
      <w:numFmt w:val="decimal"/>
      <w:lvlText w:val="%1."/>
      <w:lvlJc w:val="left"/>
      <w:pPr>
        <w:ind w:left="720" w:hanging="360"/>
      </w:pPr>
      <w:rPr>
        <w:rFonts w:ascii="Cambria" w:hAnsi="Cambria" w:cs="Times New Roman" w:hint="default"/>
        <w:b/>
        <w:i w:val="0"/>
        <w:strike w:val="0"/>
        <w:dstrike w:val="0"/>
        <w:sz w:val="22"/>
        <w:u w:val="none"/>
        <w:effect w:val="none"/>
      </w:rPr>
    </w:lvl>
    <w:lvl w:ilvl="1">
      <w:start w:val="2"/>
      <w:numFmt w:val="decimal"/>
      <w:isLgl/>
      <w:lvlText w:val="%1.%2"/>
      <w:lvlJc w:val="left"/>
      <w:pPr>
        <w:ind w:left="720" w:hanging="360"/>
      </w:pPr>
      <w:rPr>
        <w:i/>
      </w:rPr>
    </w:lvl>
    <w:lvl w:ilvl="2">
      <w:start w:val="1"/>
      <w:numFmt w:val="decimal"/>
      <w:isLgl/>
      <w:lvlText w:val="%1.%2.%3"/>
      <w:lvlJc w:val="left"/>
      <w:pPr>
        <w:ind w:left="1080" w:hanging="720"/>
      </w:pPr>
      <w:rPr>
        <w:i/>
      </w:rPr>
    </w:lvl>
    <w:lvl w:ilvl="3">
      <w:start w:val="1"/>
      <w:numFmt w:val="decimal"/>
      <w:isLgl/>
      <w:lvlText w:val="%1.%2.%3.%4"/>
      <w:lvlJc w:val="left"/>
      <w:pPr>
        <w:ind w:left="1080" w:hanging="720"/>
      </w:pPr>
      <w:rPr>
        <w:i/>
      </w:rPr>
    </w:lvl>
    <w:lvl w:ilvl="4">
      <w:start w:val="1"/>
      <w:numFmt w:val="decimal"/>
      <w:isLgl/>
      <w:lvlText w:val="%1.%2.%3.%4.%5"/>
      <w:lvlJc w:val="left"/>
      <w:pPr>
        <w:ind w:left="1440" w:hanging="1080"/>
      </w:pPr>
      <w:rPr>
        <w:i/>
      </w:rPr>
    </w:lvl>
    <w:lvl w:ilvl="5">
      <w:start w:val="1"/>
      <w:numFmt w:val="decimal"/>
      <w:isLgl/>
      <w:lvlText w:val="%1.%2.%3.%4.%5.%6"/>
      <w:lvlJc w:val="left"/>
      <w:pPr>
        <w:ind w:left="1440" w:hanging="1080"/>
      </w:pPr>
      <w:rPr>
        <w:i/>
      </w:rPr>
    </w:lvl>
    <w:lvl w:ilvl="6">
      <w:start w:val="1"/>
      <w:numFmt w:val="decimal"/>
      <w:isLgl/>
      <w:lvlText w:val="%1.%2.%3.%4.%5.%6.%7"/>
      <w:lvlJc w:val="left"/>
      <w:pPr>
        <w:ind w:left="1800" w:hanging="1440"/>
      </w:pPr>
      <w:rPr>
        <w:i/>
      </w:rPr>
    </w:lvl>
    <w:lvl w:ilvl="7">
      <w:start w:val="1"/>
      <w:numFmt w:val="decimal"/>
      <w:isLgl/>
      <w:lvlText w:val="%1.%2.%3.%4.%5.%6.%7.%8"/>
      <w:lvlJc w:val="left"/>
      <w:pPr>
        <w:ind w:left="1800" w:hanging="1440"/>
      </w:pPr>
      <w:rPr>
        <w:i/>
      </w:rPr>
    </w:lvl>
    <w:lvl w:ilvl="8">
      <w:start w:val="1"/>
      <w:numFmt w:val="decimal"/>
      <w:isLgl/>
      <w:lvlText w:val="%1.%2.%3.%4.%5.%6.%7.%8.%9"/>
      <w:lvlJc w:val="left"/>
      <w:pPr>
        <w:ind w:left="1800" w:hanging="1440"/>
      </w:pPr>
      <w:rPr>
        <w:i/>
      </w:rPr>
    </w:lvl>
  </w:abstractNum>
  <w:abstractNum w:abstractNumId="6" w15:restartNumberingAfterBreak="0">
    <w:nsid w:val="213647AD"/>
    <w:multiLevelType w:val="hybridMultilevel"/>
    <w:tmpl w:val="A78665FC"/>
    <w:lvl w:ilvl="0" w:tplc="5B228AB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2403AFA"/>
    <w:multiLevelType w:val="hybridMultilevel"/>
    <w:tmpl w:val="9C8E8C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9BC59A7"/>
    <w:multiLevelType w:val="hybridMultilevel"/>
    <w:tmpl w:val="CCF8F7D0"/>
    <w:lvl w:ilvl="0" w:tplc="B290E7A2">
      <w:numFmt w:val="bullet"/>
      <w:lvlText w:val="-"/>
      <w:lvlJc w:val="left"/>
      <w:pPr>
        <w:ind w:left="1080" w:hanging="360"/>
      </w:pPr>
      <w:rPr>
        <w:rFonts w:ascii="Calibri Light" w:eastAsia="Calibri" w:hAnsi="Calibri Light" w:cs="Calibri Light"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84D17DA"/>
    <w:multiLevelType w:val="hybridMultilevel"/>
    <w:tmpl w:val="4F4208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92A4BDB"/>
    <w:multiLevelType w:val="hybridMultilevel"/>
    <w:tmpl w:val="B5D647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B3356A7"/>
    <w:multiLevelType w:val="hybridMultilevel"/>
    <w:tmpl w:val="36A6F3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6EB60F0"/>
    <w:multiLevelType w:val="hybridMultilevel"/>
    <w:tmpl w:val="E8FE03AE"/>
    <w:lvl w:ilvl="0" w:tplc="5ADE8D3E">
      <w:start w:val="1"/>
      <w:numFmt w:val="bullet"/>
      <w:lvlText w:val="-"/>
      <w:lvlJc w:val="left"/>
      <w:pPr>
        <w:ind w:left="1080" w:hanging="360"/>
      </w:pPr>
      <w:rPr>
        <w:rFonts w:ascii="Arial" w:eastAsia="Calibri"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3" w15:restartNumberingAfterBreak="0">
    <w:nsid w:val="47670551"/>
    <w:multiLevelType w:val="hybridMultilevel"/>
    <w:tmpl w:val="B57AA00A"/>
    <w:lvl w:ilvl="0" w:tplc="715EA33C">
      <w:numFmt w:val="bullet"/>
      <w:lvlText w:val="-"/>
      <w:lvlJc w:val="left"/>
      <w:pPr>
        <w:ind w:left="720" w:hanging="360"/>
      </w:pPr>
      <w:rPr>
        <w:rFonts w:ascii="Calibri Light" w:eastAsia="Calibr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4FB612F"/>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BA056E"/>
    <w:multiLevelType w:val="hybridMultilevel"/>
    <w:tmpl w:val="2ED62CB4"/>
    <w:lvl w:ilvl="0" w:tplc="B8E81C3C">
      <w:numFmt w:val="bullet"/>
      <w:lvlText w:val=""/>
      <w:lvlJc w:val="left"/>
      <w:pPr>
        <w:ind w:left="720" w:hanging="360"/>
      </w:pPr>
      <w:rPr>
        <w:rFonts w:ascii="Wingdings" w:eastAsia="Calibri" w:hAnsi="Wingdings" w:cstheme="maj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B260E99"/>
    <w:multiLevelType w:val="hybridMultilevel"/>
    <w:tmpl w:val="247AA29C"/>
    <w:lvl w:ilvl="0" w:tplc="04070001">
      <w:start w:val="1"/>
      <w:numFmt w:val="bullet"/>
      <w:lvlText w:val=""/>
      <w:lvlJc w:val="left"/>
      <w:pPr>
        <w:ind w:left="720" w:hanging="360"/>
      </w:pPr>
      <w:rPr>
        <w:rFonts w:ascii="Symbol" w:hAnsi="Symbol" w:hint="default"/>
      </w:rPr>
    </w:lvl>
    <w:lvl w:ilvl="1" w:tplc="EB641EC0">
      <w:numFmt w:val="bullet"/>
      <w:lvlText w:val="-"/>
      <w:lvlJc w:val="left"/>
      <w:pPr>
        <w:ind w:left="1440" w:hanging="360"/>
      </w:pPr>
      <w:rPr>
        <w:rFonts w:ascii="Calibri" w:eastAsiaTheme="minorHAnsi"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980546"/>
    <w:multiLevelType w:val="hybridMultilevel"/>
    <w:tmpl w:val="D83CF6B4"/>
    <w:lvl w:ilvl="0" w:tplc="98CC75B4">
      <w:numFmt w:val="bullet"/>
      <w:lvlText w:val="-"/>
      <w:lvlJc w:val="left"/>
      <w:pPr>
        <w:ind w:left="720" w:hanging="360"/>
      </w:pPr>
      <w:rPr>
        <w:rFonts w:ascii="Calibri" w:eastAsia="Times New Roman" w:hAnsi="Calibri" w:cs="Calibri"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D9840DE"/>
    <w:multiLevelType w:val="hybridMultilevel"/>
    <w:tmpl w:val="6E841A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3001A52"/>
    <w:multiLevelType w:val="hybridMultilevel"/>
    <w:tmpl w:val="1E4C8A48"/>
    <w:lvl w:ilvl="0" w:tplc="17EE5E24">
      <w:start w:val="1"/>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07789510">
    <w:abstractNumId w:val="3"/>
  </w:num>
  <w:num w:numId="2" w16cid:durableId="1461607087">
    <w:abstractNumId w:val="10"/>
  </w:num>
  <w:num w:numId="3" w16cid:durableId="1466123985">
    <w:abstractNumId w:val="0"/>
  </w:num>
  <w:num w:numId="4" w16cid:durableId="1475640638">
    <w:abstractNumId w:val="2"/>
  </w:num>
  <w:num w:numId="5" w16cid:durableId="1843163879">
    <w:abstractNumId w:val="11"/>
  </w:num>
  <w:num w:numId="6" w16cid:durableId="1582523740">
    <w:abstractNumId w:val="4"/>
  </w:num>
  <w:num w:numId="7" w16cid:durableId="308553964">
    <w:abstractNumId w:val="7"/>
  </w:num>
  <w:num w:numId="8" w16cid:durableId="564220276">
    <w:abstractNumId w:val="14"/>
  </w:num>
  <w:num w:numId="9" w16cid:durableId="1758213074">
    <w:abstractNumId w:val="13"/>
  </w:num>
  <w:num w:numId="10" w16cid:durableId="1659727982">
    <w:abstractNumId w:val="16"/>
  </w:num>
  <w:num w:numId="11" w16cid:durableId="261376563">
    <w:abstractNumId w:val="9"/>
  </w:num>
  <w:num w:numId="12" w16cid:durableId="275646584">
    <w:abstractNumId w:val="15"/>
  </w:num>
  <w:num w:numId="13" w16cid:durableId="100683165">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7243504">
    <w:abstractNumId w:val="12"/>
  </w:num>
  <w:num w:numId="15" w16cid:durableId="919560984">
    <w:abstractNumId w:val="17"/>
  </w:num>
  <w:num w:numId="16" w16cid:durableId="849102547">
    <w:abstractNumId w:val="18"/>
  </w:num>
  <w:num w:numId="17" w16cid:durableId="846485553">
    <w:abstractNumId w:val="1"/>
  </w:num>
  <w:num w:numId="18" w16cid:durableId="636834511">
    <w:abstractNumId w:val="8"/>
  </w:num>
  <w:num w:numId="19" w16cid:durableId="1098788493">
    <w:abstractNumId w:val="19"/>
  </w:num>
  <w:num w:numId="20" w16cid:durableId="1748990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438"/>
    <w:rsid w:val="00004F15"/>
    <w:rsid w:val="00007893"/>
    <w:rsid w:val="00020D24"/>
    <w:rsid w:val="00024967"/>
    <w:rsid w:val="00025AB1"/>
    <w:rsid w:val="000268B5"/>
    <w:rsid w:val="00027515"/>
    <w:rsid w:val="00042A48"/>
    <w:rsid w:val="00043FFA"/>
    <w:rsid w:val="000465D0"/>
    <w:rsid w:val="0005509A"/>
    <w:rsid w:val="000555C1"/>
    <w:rsid w:val="00060DCA"/>
    <w:rsid w:val="00066CEE"/>
    <w:rsid w:val="000720E7"/>
    <w:rsid w:val="0007398B"/>
    <w:rsid w:val="000757F0"/>
    <w:rsid w:val="0007773C"/>
    <w:rsid w:val="00077E5A"/>
    <w:rsid w:val="00084C6F"/>
    <w:rsid w:val="00085302"/>
    <w:rsid w:val="0008686B"/>
    <w:rsid w:val="00090837"/>
    <w:rsid w:val="000916B0"/>
    <w:rsid w:val="000A00B5"/>
    <w:rsid w:val="000A2AB7"/>
    <w:rsid w:val="000A5E10"/>
    <w:rsid w:val="000A7EDA"/>
    <w:rsid w:val="000C20CF"/>
    <w:rsid w:val="000C72A5"/>
    <w:rsid w:val="000D4772"/>
    <w:rsid w:val="000E27B1"/>
    <w:rsid w:val="000E4DFB"/>
    <w:rsid w:val="000F0CF7"/>
    <w:rsid w:val="000F21C4"/>
    <w:rsid w:val="000F375D"/>
    <w:rsid w:val="001003D3"/>
    <w:rsid w:val="001003E0"/>
    <w:rsid w:val="00113A32"/>
    <w:rsid w:val="001159A1"/>
    <w:rsid w:val="00120C31"/>
    <w:rsid w:val="001233B6"/>
    <w:rsid w:val="00127BD1"/>
    <w:rsid w:val="00136367"/>
    <w:rsid w:val="00140BEE"/>
    <w:rsid w:val="00143F85"/>
    <w:rsid w:val="0014492B"/>
    <w:rsid w:val="0014558F"/>
    <w:rsid w:val="00145BE6"/>
    <w:rsid w:val="00147580"/>
    <w:rsid w:val="00151A26"/>
    <w:rsid w:val="0015365F"/>
    <w:rsid w:val="00162869"/>
    <w:rsid w:val="00163C35"/>
    <w:rsid w:val="0017718D"/>
    <w:rsid w:val="00177FAA"/>
    <w:rsid w:val="00182FCE"/>
    <w:rsid w:val="00184650"/>
    <w:rsid w:val="001872C7"/>
    <w:rsid w:val="001924DA"/>
    <w:rsid w:val="001A782E"/>
    <w:rsid w:val="001B07DD"/>
    <w:rsid w:val="001B2D6F"/>
    <w:rsid w:val="001B5194"/>
    <w:rsid w:val="001B6994"/>
    <w:rsid w:val="001C07FA"/>
    <w:rsid w:val="001C1791"/>
    <w:rsid w:val="001C21E7"/>
    <w:rsid w:val="001D0724"/>
    <w:rsid w:val="001D2A07"/>
    <w:rsid w:val="001D54EB"/>
    <w:rsid w:val="001D7955"/>
    <w:rsid w:val="001E6AF9"/>
    <w:rsid w:val="001F5229"/>
    <w:rsid w:val="00201367"/>
    <w:rsid w:val="00221630"/>
    <w:rsid w:val="00223DD6"/>
    <w:rsid w:val="00245353"/>
    <w:rsid w:val="0024540F"/>
    <w:rsid w:val="002734B0"/>
    <w:rsid w:val="0027626A"/>
    <w:rsid w:val="002901BD"/>
    <w:rsid w:val="00292C67"/>
    <w:rsid w:val="002958DD"/>
    <w:rsid w:val="002A1D18"/>
    <w:rsid w:val="002B4E6D"/>
    <w:rsid w:val="002D256D"/>
    <w:rsid w:val="002D5D34"/>
    <w:rsid w:val="002E439C"/>
    <w:rsid w:val="002E6186"/>
    <w:rsid w:val="002F614E"/>
    <w:rsid w:val="00302329"/>
    <w:rsid w:val="00302D2C"/>
    <w:rsid w:val="00306FB4"/>
    <w:rsid w:val="00315FA7"/>
    <w:rsid w:val="003166B1"/>
    <w:rsid w:val="00316F16"/>
    <w:rsid w:val="00327310"/>
    <w:rsid w:val="00327F7C"/>
    <w:rsid w:val="0033076E"/>
    <w:rsid w:val="0033657F"/>
    <w:rsid w:val="0035118C"/>
    <w:rsid w:val="003528AC"/>
    <w:rsid w:val="00355ECD"/>
    <w:rsid w:val="00365097"/>
    <w:rsid w:val="00365C26"/>
    <w:rsid w:val="00365D78"/>
    <w:rsid w:val="00367B96"/>
    <w:rsid w:val="003748DB"/>
    <w:rsid w:val="003A207F"/>
    <w:rsid w:val="003A3EBA"/>
    <w:rsid w:val="003A5121"/>
    <w:rsid w:val="003E5C76"/>
    <w:rsid w:val="003F4626"/>
    <w:rsid w:val="003F6FA2"/>
    <w:rsid w:val="003F7B8C"/>
    <w:rsid w:val="00401676"/>
    <w:rsid w:val="00403622"/>
    <w:rsid w:val="00404558"/>
    <w:rsid w:val="0041031C"/>
    <w:rsid w:val="00410884"/>
    <w:rsid w:val="004129B4"/>
    <w:rsid w:val="00413E8A"/>
    <w:rsid w:val="00414BBC"/>
    <w:rsid w:val="00416D62"/>
    <w:rsid w:val="004227BF"/>
    <w:rsid w:val="004232FA"/>
    <w:rsid w:val="004260E7"/>
    <w:rsid w:val="0044316A"/>
    <w:rsid w:val="0044323F"/>
    <w:rsid w:val="0044700E"/>
    <w:rsid w:val="00455DD0"/>
    <w:rsid w:val="00470E62"/>
    <w:rsid w:val="00474376"/>
    <w:rsid w:val="00477296"/>
    <w:rsid w:val="00477573"/>
    <w:rsid w:val="0048087A"/>
    <w:rsid w:val="00483E38"/>
    <w:rsid w:val="004873F7"/>
    <w:rsid w:val="004921F4"/>
    <w:rsid w:val="00493E65"/>
    <w:rsid w:val="004A082F"/>
    <w:rsid w:val="004D0187"/>
    <w:rsid w:val="004D6A3A"/>
    <w:rsid w:val="004D7D3A"/>
    <w:rsid w:val="004E376D"/>
    <w:rsid w:val="004E6150"/>
    <w:rsid w:val="004E61B6"/>
    <w:rsid w:val="004F0A72"/>
    <w:rsid w:val="004F6132"/>
    <w:rsid w:val="00503DDD"/>
    <w:rsid w:val="005042FA"/>
    <w:rsid w:val="00511362"/>
    <w:rsid w:val="005120FD"/>
    <w:rsid w:val="00512AE9"/>
    <w:rsid w:val="005155B6"/>
    <w:rsid w:val="00517878"/>
    <w:rsid w:val="00517C0F"/>
    <w:rsid w:val="00530469"/>
    <w:rsid w:val="005333AE"/>
    <w:rsid w:val="00535224"/>
    <w:rsid w:val="00536242"/>
    <w:rsid w:val="00537A03"/>
    <w:rsid w:val="00544714"/>
    <w:rsid w:val="00552C86"/>
    <w:rsid w:val="0056538B"/>
    <w:rsid w:val="00570FF6"/>
    <w:rsid w:val="00583777"/>
    <w:rsid w:val="00590348"/>
    <w:rsid w:val="00592C70"/>
    <w:rsid w:val="005943CE"/>
    <w:rsid w:val="00595115"/>
    <w:rsid w:val="005A0F66"/>
    <w:rsid w:val="005A2632"/>
    <w:rsid w:val="005A2CF3"/>
    <w:rsid w:val="005A5D77"/>
    <w:rsid w:val="005A696E"/>
    <w:rsid w:val="005B09F2"/>
    <w:rsid w:val="005B168D"/>
    <w:rsid w:val="005B6DA6"/>
    <w:rsid w:val="005C3219"/>
    <w:rsid w:val="005C36B0"/>
    <w:rsid w:val="005D30D7"/>
    <w:rsid w:val="005D3CB7"/>
    <w:rsid w:val="005E08B2"/>
    <w:rsid w:val="005E182D"/>
    <w:rsid w:val="005E5AEE"/>
    <w:rsid w:val="005E5B82"/>
    <w:rsid w:val="005E5E01"/>
    <w:rsid w:val="005F3409"/>
    <w:rsid w:val="005F4050"/>
    <w:rsid w:val="0060531E"/>
    <w:rsid w:val="00606320"/>
    <w:rsid w:val="00607398"/>
    <w:rsid w:val="00610C72"/>
    <w:rsid w:val="0061491D"/>
    <w:rsid w:val="00615BBC"/>
    <w:rsid w:val="00615F82"/>
    <w:rsid w:val="006372F9"/>
    <w:rsid w:val="006402CE"/>
    <w:rsid w:val="0064197D"/>
    <w:rsid w:val="00644850"/>
    <w:rsid w:val="00654934"/>
    <w:rsid w:val="006578BF"/>
    <w:rsid w:val="00657941"/>
    <w:rsid w:val="00661C2C"/>
    <w:rsid w:val="00662F39"/>
    <w:rsid w:val="00667D13"/>
    <w:rsid w:val="0067096A"/>
    <w:rsid w:val="006709DD"/>
    <w:rsid w:val="00672F34"/>
    <w:rsid w:val="00673E2C"/>
    <w:rsid w:val="006754EB"/>
    <w:rsid w:val="00681E79"/>
    <w:rsid w:val="0069368D"/>
    <w:rsid w:val="00694FB6"/>
    <w:rsid w:val="0069603F"/>
    <w:rsid w:val="00696074"/>
    <w:rsid w:val="006962E3"/>
    <w:rsid w:val="006A2980"/>
    <w:rsid w:val="006A41D2"/>
    <w:rsid w:val="006B4B84"/>
    <w:rsid w:val="006B5337"/>
    <w:rsid w:val="006B62E4"/>
    <w:rsid w:val="006D0132"/>
    <w:rsid w:val="006D49FB"/>
    <w:rsid w:val="006D6BDE"/>
    <w:rsid w:val="006E6EA3"/>
    <w:rsid w:val="006F3149"/>
    <w:rsid w:val="006F3CA1"/>
    <w:rsid w:val="00713114"/>
    <w:rsid w:val="007156D8"/>
    <w:rsid w:val="007228CE"/>
    <w:rsid w:val="00725B47"/>
    <w:rsid w:val="00730245"/>
    <w:rsid w:val="00731955"/>
    <w:rsid w:val="00732070"/>
    <w:rsid w:val="007424B0"/>
    <w:rsid w:val="00745C63"/>
    <w:rsid w:val="007461FD"/>
    <w:rsid w:val="007523AD"/>
    <w:rsid w:val="0075643D"/>
    <w:rsid w:val="00761927"/>
    <w:rsid w:val="007651C4"/>
    <w:rsid w:val="00766C55"/>
    <w:rsid w:val="00771F3B"/>
    <w:rsid w:val="00783B2B"/>
    <w:rsid w:val="00785731"/>
    <w:rsid w:val="00790053"/>
    <w:rsid w:val="00793866"/>
    <w:rsid w:val="00794B5F"/>
    <w:rsid w:val="00795438"/>
    <w:rsid w:val="007A14D1"/>
    <w:rsid w:val="007A4813"/>
    <w:rsid w:val="007A76C4"/>
    <w:rsid w:val="007B1080"/>
    <w:rsid w:val="007B1E16"/>
    <w:rsid w:val="007B2927"/>
    <w:rsid w:val="007B754E"/>
    <w:rsid w:val="007C32C1"/>
    <w:rsid w:val="007C70D5"/>
    <w:rsid w:val="007D76B2"/>
    <w:rsid w:val="007E233D"/>
    <w:rsid w:val="007E47E9"/>
    <w:rsid w:val="007F196F"/>
    <w:rsid w:val="007F4D66"/>
    <w:rsid w:val="007F6825"/>
    <w:rsid w:val="008069F6"/>
    <w:rsid w:val="00807301"/>
    <w:rsid w:val="0082661E"/>
    <w:rsid w:val="00826E9E"/>
    <w:rsid w:val="00830035"/>
    <w:rsid w:val="00830E7D"/>
    <w:rsid w:val="00831164"/>
    <w:rsid w:val="0083197D"/>
    <w:rsid w:val="00836950"/>
    <w:rsid w:val="008414A4"/>
    <w:rsid w:val="00841B92"/>
    <w:rsid w:val="00844C9B"/>
    <w:rsid w:val="00845846"/>
    <w:rsid w:val="0085241B"/>
    <w:rsid w:val="00853DC9"/>
    <w:rsid w:val="00860D6F"/>
    <w:rsid w:val="008667DF"/>
    <w:rsid w:val="00866C09"/>
    <w:rsid w:val="008700E8"/>
    <w:rsid w:val="00870CAF"/>
    <w:rsid w:val="00886C2E"/>
    <w:rsid w:val="008901D2"/>
    <w:rsid w:val="008908B8"/>
    <w:rsid w:val="0089448E"/>
    <w:rsid w:val="00895F7B"/>
    <w:rsid w:val="008A2693"/>
    <w:rsid w:val="008B1C58"/>
    <w:rsid w:val="008B343D"/>
    <w:rsid w:val="008B7E1C"/>
    <w:rsid w:val="008D26B7"/>
    <w:rsid w:val="008D7270"/>
    <w:rsid w:val="008E0AAA"/>
    <w:rsid w:val="008E30CC"/>
    <w:rsid w:val="008E3223"/>
    <w:rsid w:val="008E778E"/>
    <w:rsid w:val="008F2042"/>
    <w:rsid w:val="008F3A3B"/>
    <w:rsid w:val="008F5721"/>
    <w:rsid w:val="008F6B9E"/>
    <w:rsid w:val="00905300"/>
    <w:rsid w:val="00906B0D"/>
    <w:rsid w:val="0091236A"/>
    <w:rsid w:val="00916732"/>
    <w:rsid w:val="009170EC"/>
    <w:rsid w:val="00921D48"/>
    <w:rsid w:val="009230D9"/>
    <w:rsid w:val="009378D3"/>
    <w:rsid w:val="00937F50"/>
    <w:rsid w:val="00941336"/>
    <w:rsid w:val="00957183"/>
    <w:rsid w:val="00971210"/>
    <w:rsid w:val="009716E2"/>
    <w:rsid w:val="00973215"/>
    <w:rsid w:val="00974550"/>
    <w:rsid w:val="009745AD"/>
    <w:rsid w:val="009779E8"/>
    <w:rsid w:val="00984555"/>
    <w:rsid w:val="009902AA"/>
    <w:rsid w:val="00993E7A"/>
    <w:rsid w:val="009966B5"/>
    <w:rsid w:val="009A624E"/>
    <w:rsid w:val="009B3512"/>
    <w:rsid w:val="009B7BC7"/>
    <w:rsid w:val="009D0700"/>
    <w:rsid w:val="009D1112"/>
    <w:rsid w:val="009E03C6"/>
    <w:rsid w:val="009E7DA0"/>
    <w:rsid w:val="009F2105"/>
    <w:rsid w:val="009F6ACB"/>
    <w:rsid w:val="00A058D1"/>
    <w:rsid w:val="00A07503"/>
    <w:rsid w:val="00A10493"/>
    <w:rsid w:val="00A11811"/>
    <w:rsid w:val="00A24FA3"/>
    <w:rsid w:val="00A34015"/>
    <w:rsid w:val="00A36A4C"/>
    <w:rsid w:val="00A52284"/>
    <w:rsid w:val="00A52641"/>
    <w:rsid w:val="00A52EBB"/>
    <w:rsid w:val="00A54832"/>
    <w:rsid w:val="00A72F5D"/>
    <w:rsid w:val="00A80808"/>
    <w:rsid w:val="00A81417"/>
    <w:rsid w:val="00A82791"/>
    <w:rsid w:val="00A83FFD"/>
    <w:rsid w:val="00A905FB"/>
    <w:rsid w:val="00A94B1C"/>
    <w:rsid w:val="00A96B32"/>
    <w:rsid w:val="00AA45F0"/>
    <w:rsid w:val="00AB3731"/>
    <w:rsid w:val="00AB4B16"/>
    <w:rsid w:val="00AD4913"/>
    <w:rsid w:val="00AD61CB"/>
    <w:rsid w:val="00AD70E8"/>
    <w:rsid w:val="00AE136F"/>
    <w:rsid w:val="00AE515B"/>
    <w:rsid w:val="00AE60D5"/>
    <w:rsid w:val="00AF049C"/>
    <w:rsid w:val="00AF22CE"/>
    <w:rsid w:val="00AF2F44"/>
    <w:rsid w:val="00AF650E"/>
    <w:rsid w:val="00B00130"/>
    <w:rsid w:val="00B009A4"/>
    <w:rsid w:val="00B050FD"/>
    <w:rsid w:val="00B064FD"/>
    <w:rsid w:val="00B14A8B"/>
    <w:rsid w:val="00B2521F"/>
    <w:rsid w:val="00B322B1"/>
    <w:rsid w:val="00B34A90"/>
    <w:rsid w:val="00B4566F"/>
    <w:rsid w:val="00B45F70"/>
    <w:rsid w:val="00B5392C"/>
    <w:rsid w:val="00B749AF"/>
    <w:rsid w:val="00B769A4"/>
    <w:rsid w:val="00B86BED"/>
    <w:rsid w:val="00B872B0"/>
    <w:rsid w:val="00B93419"/>
    <w:rsid w:val="00BA035F"/>
    <w:rsid w:val="00BB46F7"/>
    <w:rsid w:val="00BC2019"/>
    <w:rsid w:val="00BC3DD6"/>
    <w:rsid w:val="00BC626B"/>
    <w:rsid w:val="00BD3B30"/>
    <w:rsid w:val="00BE27CD"/>
    <w:rsid w:val="00BE4516"/>
    <w:rsid w:val="00BE4D31"/>
    <w:rsid w:val="00BE7B2B"/>
    <w:rsid w:val="00BF1076"/>
    <w:rsid w:val="00BF283D"/>
    <w:rsid w:val="00BF4A2A"/>
    <w:rsid w:val="00C01262"/>
    <w:rsid w:val="00C0156A"/>
    <w:rsid w:val="00C20B46"/>
    <w:rsid w:val="00C229B0"/>
    <w:rsid w:val="00C25128"/>
    <w:rsid w:val="00C30D62"/>
    <w:rsid w:val="00C41618"/>
    <w:rsid w:val="00C45978"/>
    <w:rsid w:val="00C504F2"/>
    <w:rsid w:val="00C50A90"/>
    <w:rsid w:val="00C510BB"/>
    <w:rsid w:val="00C516CB"/>
    <w:rsid w:val="00C5180E"/>
    <w:rsid w:val="00C52857"/>
    <w:rsid w:val="00C57908"/>
    <w:rsid w:val="00C644D5"/>
    <w:rsid w:val="00C65B16"/>
    <w:rsid w:val="00C723F3"/>
    <w:rsid w:val="00C810E3"/>
    <w:rsid w:val="00C82D12"/>
    <w:rsid w:val="00C87219"/>
    <w:rsid w:val="00C91760"/>
    <w:rsid w:val="00C91970"/>
    <w:rsid w:val="00C955D5"/>
    <w:rsid w:val="00C96414"/>
    <w:rsid w:val="00CA0E65"/>
    <w:rsid w:val="00CA2029"/>
    <w:rsid w:val="00CA2595"/>
    <w:rsid w:val="00CA7A0D"/>
    <w:rsid w:val="00CB44F1"/>
    <w:rsid w:val="00CB4C6E"/>
    <w:rsid w:val="00CC1926"/>
    <w:rsid w:val="00CC53CE"/>
    <w:rsid w:val="00CC5E67"/>
    <w:rsid w:val="00CD529D"/>
    <w:rsid w:val="00CD651F"/>
    <w:rsid w:val="00CE00ED"/>
    <w:rsid w:val="00CE3D17"/>
    <w:rsid w:val="00CF07B6"/>
    <w:rsid w:val="00CF40F9"/>
    <w:rsid w:val="00CF4745"/>
    <w:rsid w:val="00CF5A46"/>
    <w:rsid w:val="00CF7325"/>
    <w:rsid w:val="00D01081"/>
    <w:rsid w:val="00D019F8"/>
    <w:rsid w:val="00D0379C"/>
    <w:rsid w:val="00D108ED"/>
    <w:rsid w:val="00D220D1"/>
    <w:rsid w:val="00D30299"/>
    <w:rsid w:val="00D46DA8"/>
    <w:rsid w:val="00D502BA"/>
    <w:rsid w:val="00D51641"/>
    <w:rsid w:val="00D51CED"/>
    <w:rsid w:val="00D5254C"/>
    <w:rsid w:val="00D552EC"/>
    <w:rsid w:val="00D609FF"/>
    <w:rsid w:val="00D66218"/>
    <w:rsid w:val="00D668CD"/>
    <w:rsid w:val="00D73245"/>
    <w:rsid w:val="00D83513"/>
    <w:rsid w:val="00D857CF"/>
    <w:rsid w:val="00D876D5"/>
    <w:rsid w:val="00D91A8C"/>
    <w:rsid w:val="00D96C6F"/>
    <w:rsid w:val="00D972D4"/>
    <w:rsid w:val="00DA1071"/>
    <w:rsid w:val="00DA6637"/>
    <w:rsid w:val="00DA6CA9"/>
    <w:rsid w:val="00DB12B2"/>
    <w:rsid w:val="00DD4286"/>
    <w:rsid w:val="00DE618C"/>
    <w:rsid w:val="00DF12B2"/>
    <w:rsid w:val="00E07475"/>
    <w:rsid w:val="00E1061F"/>
    <w:rsid w:val="00E1133A"/>
    <w:rsid w:val="00E1317C"/>
    <w:rsid w:val="00E1478B"/>
    <w:rsid w:val="00E14DC3"/>
    <w:rsid w:val="00E14DF3"/>
    <w:rsid w:val="00E1715A"/>
    <w:rsid w:val="00E245DF"/>
    <w:rsid w:val="00E314DB"/>
    <w:rsid w:val="00E4685A"/>
    <w:rsid w:val="00E47488"/>
    <w:rsid w:val="00E47899"/>
    <w:rsid w:val="00E479D9"/>
    <w:rsid w:val="00E5091C"/>
    <w:rsid w:val="00E516EE"/>
    <w:rsid w:val="00E55DD2"/>
    <w:rsid w:val="00E60C3D"/>
    <w:rsid w:val="00E729C6"/>
    <w:rsid w:val="00E73F44"/>
    <w:rsid w:val="00E85FE0"/>
    <w:rsid w:val="00E87610"/>
    <w:rsid w:val="00E93414"/>
    <w:rsid w:val="00E94665"/>
    <w:rsid w:val="00E95E93"/>
    <w:rsid w:val="00EA6D7E"/>
    <w:rsid w:val="00EB0CE0"/>
    <w:rsid w:val="00EC15BF"/>
    <w:rsid w:val="00EC237C"/>
    <w:rsid w:val="00EC2537"/>
    <w:rsid w:val="00ED0252"/>
    <w:rsid w:val="00EE6F32"/>
    <w:rsid w:val="00EF29AB"/>
    <w:rsid w:val="00F07F79"/>
    <w:rsid w:val="00F115BF"/>
    <w:rsid w:val="00F13FEE"/>
    <w:rsid w:val="00F16083"/>
    <w:rsid w:val="00F21285"/>
    <w:rsid w:val="00F24BD4"/>
    <w:rsid w:val="00F2570A"/>
    <w:rsid w:val="00F43978"/>
    <w:rsid w:val="00F44C6C"/>
    <w:rsid w:val="00F4700C"/>
    <w:rsid w:val="00F50288"/>
    <w:rsid w:val="00F52A39"/>
    <w:rsid w:val="00F54C01"/>
    <w:rsid w:val="00F62BC5"/>
    <w:rsid w:val="00F73ED9"/>
    <w:rsid w:val="00F74543"/>
    <w:rsid w:val="00F842EB"/>
    <w:rsid w:val="00F87068"/>
    <w:rsid w:val="00F93DE1"/>
    <w:rsid w:val="00FA0FE9"/>
    <w:rsid w:val="00FA24C2"/>
    <w:rsid w:val="00FA3223"/>
    <w:rsid w:val="00FA3308"/>
    <w:rsid w:val="00FB06ED"/>
    <w:rsid w:val="00FB0C8F"/>
    <w:rsid w:val="00FC159F"/>
    <w:rsid w:val="00FC2332"/>
    <w:rsid w:val="00FE1223"/>
    <w:rsid w:val="00FE406F"/>
    <w:rsid w:val="00FF27A6"/>
  </w:rsids>
  <m:mathPr>
    <m:mathFont m:val="Cambria Math"/>
    <m:brkBin m:val="before"/>
    <m:brkBinSub m:val="--"/>
    <m:smallFrac/>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EE8A5"/>
  <w15:docId w15:val="{67F2EA83-B135-490B-AD0C-7BCD76E2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1E6AF9"/>
    <w:pPr>
      <w:keepNext/>
      <w:spacing w:before="240" w:after="60"/>
      <w:outlineLvl w:val="0"/>
    </w:pPr>
    <w:rPr>
      <w:rFonts w:ascii="Cambria" w:eastAsia="Times New Roman" w:hAnsi="Cambria" w:cs="Times New Roman"/>
      <w:b/>
      <w:bCs/>
      <w:kern w:val="32"/>
      <w:sz w:val="32"/>
      <w:szCs w:val="32"/>
    </w:rPr>
  </w:style>
  <w:style w:type="paragraph" w:styleId="berschrift3">
    <w:name w:val="heading 3"/>
    <w:basedOn w:val="Standard"/>
    <w:next w:val="Standard"/>
    <w:link w:val="berschrift3Zchn"/>
    <w:uiPriority w:val="9"/>
    <w:semiHidden/>
    <w:unhideWhenUsed/>
    <w:qFormat/>
    <w:rsid w:val="00FA322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77FAA"/>
    <w:pPr>
      <w:tabs>
        <w:tab w:val="center" w:pos="4536"/>
        <w:tab w:val="right" w:pos="9072"/>
      </w:tabs>
    </w:pPr>
  </w:style>
  <w:style w:type="character" w:customStyle="1" w:styleId="KopfzeileZchn">
    <w:name w:val="Kopfzeile Zchn"/>
    <w:basedOn w:val="Absatz-Standardschriftart"/>
    <w:link w:val="Kopfzeile"/>
    <w:uiPriority w:val="99"/>
    <w:rsid w:val="00177FAA"/>
  </w:style>
  <w:style w:type="paragraph" w:styleId="Fuzeile">
    <w:name w:val="footer"/>
    <w:basedOn w:val="Standard"/>
    <w:link w:val="FuzeileZchn"/>
    <w:uiPriority w:val="99"/>
    <w:unhideWhenUsed/>
    <w:rsid w:val="00177FAA"/>
    <w:pPr>
      <w:tabs>
        <w:tab w:val="center" w:pos="4536"/>
        <w:tab w:val="right" w:pos="9072"/>
      </w:tabs>
    </w:pPr>
  </w:style>
  <w:style w:type="character" w:customStyle="1" w:styleId="FuzeileZchn">
    <w:name w:val="Fußzeile Zchn"/>
    <w:basedOn w:val="Absatz-Standardschriftart"/>
    <w:link w:val="Fuzeile"/>
    <w:uiPriority w:val="99"/>
    <w:rsid w:val="00177FAA"/>
  </w:style>
  <w:style w:type="character" w:customStyle="1" w:styleId="berschrift1Zchn">
    <w:name w:val="Überschrift 1 Zchn"/>
    <w:basedOn w:val="Absatz-Standardschriftart"/>
    <w:link w:val="berschrift1"/>
    <w:rsid w:val="001E6AF9"/>
    <w:rPr>
      <w:rFonts w:ascii="Cambria" w:eastAsia="Times New Roman" w:hAnsi="Cambria" w:cs="Times New Roman"/>
      <w:b/>
      <w:bCs/>
      <w:kern w:val="32"/>
      <w:sz w:val="32"/>
      <w:szCs w:val="32"/>
    </w:rPr>
  </w:style>
  <w:style w:type="paragraph" w:styleId="Listenabsatz">
    <w:name w:val="List Paragraph"/>
    <w:basedOn w:val="Standard"/>
    <w:uiPriority w:val="34"/>
    <w:qFormat/>
    <w:rsid w:val="001E6AF9"/>
    <w:pPr>
      <w:spacing w:after="200" w:line="276" w:lineRule="auto"/>
      <w:ind w:left="720"/>
      <w:contextualSpacing/>
    </w:pPr>
    <w:rPr>
      <w:rFonts w:cs="Times New Roman"/>
      <w:sz w:val="22"/>
      <w:szCs w:val="22"/>
      <w:lang w:eastAsia="en-US"/>
    </w:rPr>
  </w:style>
  <w:style w:type="character" w:customStyle="1" w:styleId="berschrift3Zchn">
    <w:name w:val="Überschrift 3 Zchn"/>
    <w:basedOn w:val="Absatz-Standardschriftart"/>
    <w:link w:val="berschrift3"/>
    <w:uiPriority w:val="9"/>
    <w:semiHidden/>
    <w:rsid w:val="00FA3223"/>
    <w:rPr>
      <w:rFonts w:asciiTheme="majorHAnsi" w:eastAsiaTheme="majorEastAsia" w:hAnsiTheme="majorHAnsi" w:cstheme="majorBidi"/>
      <w:color w:val="1F4D78" w:themeColor="accent1" w:themeShade="7F"/>
      <w:sz w:val="24"/>
      <w:szCs w:val="24"/>
    </w:rPr>
  </w:style>
  <w:style w:type="character" w:customStyle="1" w:styleId="st">
    <w:name w:val="st"/>
    <w:basedOn w:val="Absatz-Standardschriftart"/>
    <w:rsid w:val="00FA3223"/>
  </w:style>
  <w:style w:type="character" w:styleId="Hervorhebung">
    <w:name w:val="Emphasis"/>
    <w:basedOn w:val="Absatz-Standardschriftart"/>
    <w:uiPriority w:val="20"/>
    <w:qFormat/>
    <w:rsid w:val="00FA3223"/>
    <w:rPr>
      <w:i/>
      <w:iCs/>
    </w:rPr>
  </w:style>
  <w:style w:type="character" w:styleId="Hyperlink">
    <w:name w:val="Hyperlink"/>
    <w:basedOn w:val="Absatz-Standardschriftart"/>
    <w:uiPriority w:val="99"/>
    <w:unhideWhenUsed/>
    <w:rsid w:val="00FA3223"/>
    <w:rPr>
      <w:color w:val="0000FF"/>
      <w:u w:val="single"/>
    </w:rPr>
  </w:style>
  <w:style w:type="table" w:styleId="Tabellenraster">
    <w:name w:val="Table Grid"/>
    <w:basedOn w:val="NormaleTabelle"/>
    <w:uiPriority w:val="59"/>
    <w:rsid w:val="00E87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Sprechblasentext">
    <w:name w:val="Balloon Text"/>
    <w:basedOn w:val="Standard"/>
    <w:link w:val="SprechblasentextZchn"/>
    <w:uiPriority w:val="99"/>
    <w:semiHidden/>
    <w:unhideWhenUsed/>
    <w:rsid w:val="003F6FA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6FA2"/>
    <w:rPr>
      <w:rFonts w:ascii="Segoe UI" w:hAnsi="Segoe UI" w:cs="Segoe UI"/>
      <w:sz w:val="18"/>
      <w:szCs w:val="18"/>
    </w:rPr>
  </w:style>
  <w:style w:type="character" w:styleId="Kommentarzeichen">
    <w:name w:val="annotation reference"/>
    <w:basedOn w:val="Absatz-Standardschriftart"/>
    <w:uiPriority w:val="99"/>
    <w:semiHidden/>
    <w:unhideWhenUsed/>
    <w:rsid w:val="00D0379C"/>
    <w:rPr>
      <w:sz w:val="16"/>
      <w:szCs w:val="16"/>
    </w:rPr>
  </w:style>
  <w:style w:type="paragraph" w:styleId="Kommentartext">
    <w:name w:val="annotation text"/>
    <w:basedOn w:val="Standard"/>
    <w:link w:val="KommentartextZchn"/>
    <w:uiPriority w:val="99"/>
    <w:unhideWhenUsed/>
    <w:rsid w:val="00D0379C"/>
  </w:style>
  <w:style w:type="character" w:customStyle="1" w:styleId="KommentartextZchn">
    <w:name w:val="Kommentartext Zchn"/>
    <w:basedOn w:val="Absatz-Standardschriftart"/>
    <w:link w:val="Kommentartext"/>
    <w:uiPriority w:val="99"/>
    <w:rsid w:val="00D0379C"/>
  </w:style>
  <w:style w:type="paragraph" w:styleId="Kommentarthema">
    <w:name w:val="annotation subject"/>
    <w:basedOn w:val="Kommentartext"/>
    <w:next w:val="Kommentartext"/>
    <w:link w:val="KommentarthemaZchn"/>
    <w:uiPriority w:val="99"/>
    <w:semiHidden/>
    <w:unhideWhenUsed/>
    <w:rsid w:val="00D0379C"/>
    <w:rPr>
      <w:b/>
      <w:bCs/>
    </w:rPr>
  </w:style>
  <w:style w:type="character" w:customStyle="1" w:styleId="KommentarthemaZchn">
    <w:name w:val="Kommentarthema Zchn"/>
    <w:basedOn w:val="KommentartextZchn"/>
    <w:link w:val="Kommentarthema"/>
    <w:uiPriority w:val="99"/>
    <w:semiHidden/>
    <w:rsid w:val="00D0379C"/>
    <w:rPr>
      <w:b/>
      <w:bCs/>
    </w:rPr>
  </w:style>
  <w:style w:type="paragraph" w:styleId="Funotentext">
    <w:name w:val="footnote text"/>
    <w:basedOn w:val="Standard"/>
    <w:link w:val="FunotentextZchn"/>
    <w:uiPriority w:val="99"/>
    <w:semiHidden/>
    <w:unhideWhenUsed/>
    <w:rsid w:val="000C72A5"/>
  </w:style>
  <w:style w:type="character" w:customStyle="1" w:styleId="FunotentextZchn">
    <w:name w:val="Fußnotentext Zchn"/>
    <w:basedOn w:val="Absatz-Standardschriftart"/>
    <w:link w:val="Funotentext"/>
    <w:uiPriority w:val="99"/>
    <w:semiHidden/>
    <w:rsid w:val="000C72A5"/>
  </w:style>
  <w:style w:type="character" w:styleId="Funotenzeichen">
    <w:name w:val="footnote reference"/>
    <w:basedOn w:val="Absatz-Standardschriftart"/>
    <w:uiPriority w:val="99"/>
    <w:semiHidden/>
    <w:unhideWhenUsed/>
    <w:rsid w:val="000C72A5"/>
    <w:rPr>
      <w:vertAlign w:val="superscript"/>
    </w:rPr>
  </w:style>
  <w:style w:type="character" w:styleId="Fett">
    <w:name w:val="Strong"/>
    <w:basedOn w:val="Absatz-Standardschriftart"/>
    <w:uiPriority w:val="22"/>
    <w:qFormat/>
    <w:rsid w:val="00E1317C"/>
    <w:rPr>
      <w:b/>
      <w:bCs/>
    </w:rPr>
  </w:style>
  <w:style w:type="paragraph" w:styleId="berarbeitung">
    <w:name w:val="Revision"/>
    <w:hidden/>
    <w:uiPriority w:val="99"/>
    <w:semiHidden/>
    <w:rsid w:val="00503DDD"/>
  </w:style>
  <w:style w:type="paragraph" w:styleId="NurText">
    <w:name w:val="Plain Text"/>
    <w:basedOn w:val="Standard"/>
    <w:link w:val="NurTextZchn"/>
    <w:uiPriority w:val="99"/>
    <w:semiHidden/>
    <w:unhideWhenUsed/>
    <w:rsid w:val="0033657F"/>
    <w:rPr>
      <w:rFonts w:eastAsiaTheme="minorHAnsi" w:cstheme="minorBidi"/>
      <w:sz w:val="22"/>
      <w:szCs w:val="21"/>
      <w:lang w:eastAsia="en-US"/>
    </w:rPr>
  </w:style>
  <w:style w:type="character" w:customStyle="1" w:styleId="NurTextZchn">
    <w:name w:val="Nur Text Zchn"/>
    <w:basedOn w:val="Absatz-Standardschriftart"/>
    <w:link w:val="NurText"/>
    <w:uiPriority w:val="99"/>
    <w:semiHidden/>
    <w:rsid w:val="0033657F"/>
    <w:rPr>
      <w:rFonts w:eastAsiaTheme="minorHAnsi" w:cstheme="minorBidi"/>
      <w:sz w:val="22"/>
      <w:szCs w:val="21"/>
      <w:lang w:eastAsia="en-US"/>
    </w:rPr>
  </w:style>
  <w:style w:type="paragraph" w:styleId="StandardWeb">
    <w:name w:val="Normal (Web)"/>
    <w:basedOn w:val="Standard"/>
    <w:uiPriority w:val="99"/>
    <w:semiHidden/>
    <w:unhideWhenUsed/>
    <w:rsid w:val="00CF474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432">
      <w:bodyDiv w:val="1"/>
      <w:marLeft w:val="0"/>
      <w:marRight w:val="0"/>
      <w:marTop w:val="0"/>
      <w:marBottom w:val="0"/>
      <w:divBdr>
        <w:top w:val="none" w:sz="0" w:space="0" w:color="auto"/>
        <w:left w:val="none" w:sz="0" w:space="0" w:color="auto"/>
        <w:bottom w:val="none" w:sz="0" w:space="0" w:color="auto"/>
        <w:right w:val="none" w:sz="0" w:space="0" w:color="auto"/>
      </w:divBdr>
      <w:divsChild>
        <w:div w:id="34697835">
          <w:marLeft w:val="0"/>
          <w:marRight w:val="0"/>
          <w:marTop w:val="0"/>
          <w:marBottom w:val="405"/>
          <w:divBdr>
            <w:top w:val="none" w:sz="0" w:space="0" w:color="auto"/>
            <w:left w:val="none" w:sz="0" w:space="0" w:color="auto"/>
            <w:bottom w:val="none" w:sz="0" w:space="0" w:color="auto"/>
            <w:right w:val="none" w:sz="0" w:space="0" w:color="auto"/>
          </w:divBdr>
          <w:divsChild>
            <w:div w:id="1831209304">
              <w:marLeft w:val="0"/>
              <w:marRight w:val="0"/>
              <w:marTop w:val="0"/>
              <w:marBottom w:val="0"/>
              <w:divBdr>
                <w:top w:val="none" w:sz="0" w:space="0" w:color="auto"/>
                <w:left w:val="none" w:sz="0" w:space="0" w:color="auto"/>
                <w:bottom w:val="none" w:sz="0" w:space="0" w:color="auto"/>
                <w:right w:val="none" w:sz="0" w:space="0" w:color="auto"/>
              </w:divBdr>
              <w:divsChild>
                <w:div w:id="1119882844">
                  <w:marLeft w:val="0"/>
                  <w:marRight w:val="0"/>
                  <w:marTop w:val="0"/>
                  <w:marBottom w:val="0"/>
                  <w:divBdr>
                    <w:top w:val="none" w:sz="0" w:space="0" w:color="auto"/>
                    <w:left w:val="none" w:sz="0" w:space="0" w:color="auto"/>
                    <w:bottom w:val="none" w:sz="0" w:space="0" w:color="auto"/>
                    <w:right w:val="none" w:sz="0" w:space="0" w:color="auto"/>
                  </w:divBdr>
                  <w:divsChild>
                    <w:div w:id="943537568">
                      <w:marLeft w:val="0"/>
                      <w:marRight w:val="0"/>
                      <w:marTop w:val="0"/>
                      <w:marBottom w:val="0"/>
                      <w:divBdr>
                        <w:top w:val="none" w:sz="0" w:space="0" w:color="auto"/>
                        <w:left w:val="none" w:sz="0" w:space="0" w:color="auto"/>
                        <w:bottom w:val="none" w:sz="0" w:space="0" w:color="auto"/>
                        <w:right w:val="none" w:sz="0" w:space="0" w:color="auto"/>
                      </w:divBdr>
                      <w:divsChild>
                        <w:div w:id="16855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290488">
          <w:marLeft w:val="0"/>
          <w:marRight w:val="0"/>
          <w:marTop w:val="0"/>
          <w:marBottom w:val="420"/>
          <w:divBdr>
            <w:top w:val="none" w:sz="0" w:space="0" w:color="auto"/>
            <w:left w:val="none" w:sz="0" w:space="0" w:color="auto"/>
            <w:bottom w:val="none" w:sz="0" w:space="0" w:color="auto"/>
            <w:right w:val="none" w:sz="0" w:space="0" w:color="auto"/>
          </w:divBdr>
          <w:divsChild>
            <w:div w:id="1659846820">
              <w:marLeft w:val="0"/>
              <w:marRight w:val="0"/>
              <w:marTop w:val="0"/>
              <w:marBottom w:val="0"/>
              <w:divBdr>
                <w:top w:val="none" w:sz="0" w:space="0" w:color="auto"/>
                <w:left w:val="none" w:sz="0" w:space="0" w:color="auto"/>
                <w:bottom w:val="none" w:sz="0" w:space="0" w:color="auto"/>
                <w:right w:val="none" w:sz="0" w:space="0" w:color="auto"/>
              </w:divBdr>
              <w:divsChild>
                <w:div w:id="65685101">
                  <w:marLeft w:val="0"/>
                  <w:marRight w:val="0"/>
                  <w:marTop w:val="0"/>
                  <w:marBottom w:val="0"/>
                  <w:divBdr>
                    <w:top w:val="none" w:sz="0" w:space="0" w:color="auto"/>
                    <w:left w:val="none" w:sz="0" w:space="0" w:color="auto"/>
                    <w:bottom w:val="none" w:sz="0" w:space="0" w:color="auto"/>
                    <w:right w:val="none" w:sz="0" w:space="0" w:color="auto"/>
                  </w:divBdr>
                  <w:divsChild>
                    <w:div w:id="20384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96003">
      <w:bodyDiv w:val="1"/>
      <w:marLeft w:val="0"/>
      <w:marRight w:val="0"/>
      <w:marTop w:val="0"/>
      <w:marBottom w:val="0"/>
      <w:divBdr>
        <w:top w:val="none" w:sz="0" w:space="0" w:color="auto"/>
        <w:left w:val="none" w:sz="0" w:space="0" w:color="auto"/>
        <w:bottom w:val="none" w:sz="0" w:space="0" w:color="auto"/>
        <w:right w:val="none" w:sz="0" w:space="0" w:color="auto"/>
      </w:divBdr>
    </w:div>
    <w:div w:id="58870566">
      <w:bodyDiv w:val="1"/>
      <w:marLeft w:val="0"/>
      <w:marRight w:val="0"/>
      <w:marTop w:val="0"/>
      <w:marBottom w:val="0"/>
      <w:divBdr>
        <w:top w:val="none" w:sz="0" w:space="0" w:color="auto"/>
        <w:left w:val="none" w:sz="0" w:space="0" w:color="auto"/>
        <w:bottom w:val="none" w:sz="0" w:space="0" w:color="auto"/>
        <w:right w:val="none" w:sz="0" w:space="0" w:color="auto"/>
      </w:divBdr>
    </w:div>
    <w:div w:id="296690518">
      <w:bodyDiv w:val="1"/>
      <w:marLeft w:val="0"/>
      <w:marRight w:val="0"/>
      <w:marTop w:val="0"/>
      <w:marBottom w:val="0"/>
      <w:divBdr>
        <w:top w:val="none" w:sz="0" w:space="0" w:color="auto"/>
        <w:left w:val="none" w:sz="0" w:space="0" w:color="auto"/>
        <w:bottom w:val="none" w:sz="0" w:space="0" w:color="auto"/>
        <w:right w:val="none" w:sz="0" w:space="0" w:color="auto"/>
      </w:divBdr>
    </w:div>
    <w:div w:id="1403335949">
      <w:bodyDiv w:val="1"/>
      <w:marLeft w:val="0"/>
      <w:marRight w:val="0"/>
      <w:marTop w:val="0"/>
      <w:marBottom w:val="0"/>
      <w:divBdr>
        <w:top w:val="none" w:sz="0" w:space="0" w:color="auto"/>
        <w:left w:val="none" w:sz="0" w:space="0" w:color="auto"/>
        <w:bottom w:val="none" w:sz="0" w:space="0" w:color="auto"/>
        <w:right w:val="none" w:sz="0" w:space="0" w:color="auto"/>
      </w:divBdr>
    </w:div>
    <w:div w:id="1948073017">
      <w:bodyDiv w:val="1"/>
      <w:marLeft w:val="0"/>
      <w:marRight w:val="0"/>
      <w:marTop w:val="0"/>
      <w:marBottom w:val="0"/>
      <w:divBdr>
        <w:top w:val="none" w:sz="0" w:space="0" w:color="auto"/>
        <w:left w:val="none" w:sz="0" w:space="0" w:color="auto"/>
        <w:bottom w:val="none" w:sz="0" w:space="0" w:color="auto"/>
        <w:right w:val="none" w:sz="0" w:space="0" w:color="auto"/>
      </w:divBdr>
    </w:div>
    <w:div w:id="213628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2B802-6FEF-4F36-836A-D9B77F1CE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3968</Words>
  <Characters>25005</Characters>
  <Application>Microsoft Office Word</Application>
  <DocSecurity>0</DocSecurity>
  <Lines>208</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 ohly</cp:lastModifiedBy>
  <cp:revision>5</cp:revision>
  <cp:lastPrinted>2024-10-18T10:33:00Z</cp:lastPrinted>
  <dcterms:created xsi:type="dcterms:W3CDTF">2025-01-09T17:57:00Z</dcterms:created>
  <dcterms:modified xsi:type="dcterms:W3CDTF">2025-01-23T20:29:00Z</dcterms:modified>
</cp:coreProperties>
</file>